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Made in God's image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find out what it means to be made in God’s image: our worth, our job, and who we are made to be with.</w:t>
      </w:r>
    </w:p>
    <w:bookmarkStart w:id="9" w:name="part-a-image-means-worth"/>
    <w:p>
      <w:pPr>
        <w:pStyle w:val="Heading2"/>
      </w:pPr>
      <w:r>
        <w:t xml:space="preserve">Part A: Image means worth</w:t>
      </w:r>
    </w:p>
    <w:p>
      <w:pPr>
        <w:pStyle w:val="Compact"/>
        <w:numPr>
          <w:ilvl w:val="0"/>
          <w:numId w:val="1001"/>
        </w:numPr>
      </w:pPr>
      <w:r>
        <w:t xml:space="preserve">Read Genesis 1:26–28. Who does God make in his image?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The world often measures people by money, looks, fame or talent. Where does Genesis 1:27 say a person’s worth comes from?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James 3:9–10. Even after sin came into the world, people still bear God’s image. What does James say we should not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image-bearer-job-description"/>
    <w:p>
      <w:pPr>
        <w:pStyle w:val="Heading2"/>
      </w:pPr>
      <w:r>
        <w:t xml:space="preserve">Part B: The image-bearer job description</w:t>
      </w:r>
    </w:p>
    <w:p>
      <w:pPr>
        <w:pStyle w:val="Compact"/>
        <w:numPr>
          <w:ilvl w:val="0"/>
          <w:numId w:val="1004"/>
        </w:numPr>
      </w:pPr>
      <w:r>
        <w:t xml:space="preserve">Read Genesis 1:28–29 and Genesis 2:1–3, 2:15–17 and 2:19–20. Fill in the job advertisement.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Position vacant: Image-bearer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 for us today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Duty 1: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1:28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Duty 2: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2:15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Duty 3: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2:19–20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Duty 4: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2:16–17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Duty 5: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2:2–3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Benefits:</w:t>
            </w:r>
          </w:p>
        </w:tc>
        <w:tc>
          <w:tcPr/>
          <w:p>
            <w:pPr>
              <w:pStyle w:val="Compact"/>
            </w:pPr>
            <w:r>
              <w:t xml:space="preserve">1:29, 2:9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Work was part of God’s plan before anything went wrong. How could your schoolwork or chores show what God is like?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Why do you think God built rest into the world from the very start?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image-means-relationship"/>
    <w:p>
      <w:pPr>
        <w:pStyle w:val="Heading2"/>
      </w:pPr>
      <w:r>
        <w:t xml:space="preserve">Part C: Image means relationship</w:t>
      </w:r>
    </w:p>
    <w:p>
      <w:pPr>
        <w:pStyle w:val="Compact"/>
        <w:numPr>
          <w:ilvl w:val="0"/>
          <w:numId w:val="1007"/>
        </w:numPr>
      </w:pPr>
      <w:r>
        <w:t xml:space="preserve">Read Genesis 2:18. What is the first thing in the Bible that God says is not good?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The Hebrew word for</w:t>
      </w:r>
      <w:r>
        <w:t xml:space="preserve"> </w:t>
      </w:r>
      <w:r>
        <w:t xml:space="preserve">“helper”</w:t>
      </w:r>
      <w:r>
        <w:t xml:space="preserve"> </w:t>
      </w:r>
      <w:r>
        <w:t xml:space="preserve">is often used to describe God helping his people. What does that tell us about the woman in Genesis 2?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jesus-the-perfect-image"/>
    <w:p>
      <w:pPr>
        <w:pStyle w:val="Heading2"/>
      </w:pPr>
      <w:r>
        <w:t xml:space="preserve">Part D: Jesus, the perfect image</w:t>
      </w:r>
    </w:p>
    <w:p>
      <w:pPr>
        <w:pStyle w:val="Compact"/>
        <w:numPr>
          <w:ilvl w:val="0"/>
          <w:numId w:val="1009"/>
        </w:numPr>
      </w:pPr>
      <w:r>
        <w:t xml:space="preserve">Read Colossians 1:15. What does it say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Why do we need to look at Jesus to see what a true human is meant to be like?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Think of one person you find hard to treat well. How could remembering that they are made in God’s image change how you treat them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Why does every person have worth, according to Genesis 1:27?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two things on the image-bearer job description, with verses.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What does Colossians 1:15 say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Made in God's image</dc:title>
  <dc:creator/>
  <cp:keywords/>
  <dcterms:created xsi:type="dcterms:W3CDTF">2026-11-04T20:48:20Z</dcterms:created>
  <dcterms:modified xsi:type="dcterms:W3CDTF">2026-11-04T20:48:20Z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