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Where did we come from?</w:t>
      </w:r>
    </w:p>
    <w:p>
      <w:pPr>
        <w:pStyle w:val="Subtitle"/>
      </w:pPr>
      <w:r>
        <w:t xml:space="preserve">Year 9 Bible · Term 1 · Lesson notes · 55 minutes</w:t>
      </w:r>
    </w:p>
    <w:p>
      <w:pPr>
        <w:pStyle w:val="BlockText"/>
      </w:pPr>
      <w:r>
        <w:t xml:space="preserve">“In the beginning God created the heavens and the earth.” (Genesis 1:1)</w:t>
      </w:r>
    </w:p>
    <w:bookmarkStart w:id="9" w:name="lesson-overview"/>
    <w:p>
      <w:pPr>
        <w:pStyle w:val="Heading2"/>
      </w:pPr>
      <w:r>
        <w:t xml:space="preserve">Lesson overview</w:t>
      </w:r>
    </w:p>
    <w:p>
      <w:pPr>
        <w:pStyle w:val="FirstParagraph"/>
      </w:pPr>
      <w:r>
        <w:t xml:space="preserve">Big idea:</w:t>
      </w:r>
      <w:r>
        <w:t xml:space="preserve"> </w:t>
      </w:r>
      <w:r>
        <w:rPr>
          <w:b/>
          <w:bCs/>
        </w:rPr>
        <w:t xml:space="preserve">The deepest question about our origins is not</w:t>
      </w:r>
      <w:r>
        <w:rPr>
          <w:b/>
          <w:bCs/>
        </w:rPr>
        <w:t xml:space="preserve"> </w:t>
      </w:r>
      <w:r>
        <w:rPr>
          <w:b/>
          <w:bCs/>
        </w:rPr>
        <w:t xml:space="preserve">“how?”</w:t>
      </w:r>
      <w:r>
        <w:rPr>
          <w:b/>
          <w:bCs/>
        </w:rPr>
        <w:t xml:space="preserve"> </w:t>
      </w:r>
      <w:r>
        <w:rPr>
          <w:b/>
          <w:bCs/>
        </w:rPr>
        <w:t xml:space="preserve">or</w:t>
      </w:r>
      <w:r>
        <w:rPr>
          <w:b/>
          <w:bCs/>
        </w:rPr>
        <w:t xml:space="preserve"> </w:t>
      </w:r>
      <w:r>
        <w:rPr>
          <w:b/>
          <w:bCs/>
        </w:rPr>
        <w:t xml:space="preserve">“when?”</w:t>
      </w:r>
      <w:r>
        <w:rPr>
          <w:b/>
          <w:bCs/>
        </w:rPr>
        <w:t xml:space="preserve"> </w:t>
      </w:r>
      <w:r>
        <w:rPr>
          <w:b/>
          <w:bCs/>
        </w:rPr>
        <w:t xml:space="preserve">but</w:t>
      </w:r>
      <w:r>
        <w:rPr>
          <w:b/>
          <w:bCs/>
        </w:rPr>
        <w:t xml:space="preserve"> </w:t>
      </w:r>
      <w:r>
        <w:rPr>
          <w:b/>
          <w:bCs/>
        </w:rPr>
        <w:t xml:space="preserve">“on purpose or by accident?”</w:t>
      </w:r>
      <w:r>
        <w:rPr>
          <w:b/>
          <w:bCs/>
        </w:rPr>
        <w:t xml:space="preserve"> </w:t>
      </w:r>
      <w:r>
        <w:rPr>
          <w:b/>
          <w:bCs/>
        </w:rPr>
        <w:t xml:space="preserve">The Bible says God made everything on purpose, and it was good.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1:1, 27; Psalm 8</w:t>
            </w:r>
          </w:p>
        </w:tc>
      </w:tr>
      <w:tr>
        <w:tc>
          <w:tcPr/>
          <w:p>
            <w:pPr>
              <w:pStyle w:val="Compact"/>
            </w:pPr>
            <w:r>
              <w:t xml:space="preserve">Resources</w:t>
            </w:r>
          </w:p>
        </w:tc>
        <w:tc>
          <w:tcPr/>
          <w:p>
            <w:pPr>
              <w:pStyle w:val="Compact"/>
            </w:pPr>
            <w:r>
              <w:t xml:space="preserve">Bibles or printed passages, worksheet, a photo of the night sky or a deep-space image on the projector, a cake (or a photo of one), worldview table from Lesson 1</w:t>
            </w:r>
          </w:p>
        </w:tc>
      </w:tr>
    </w:tbl>
    <w:p>
      <w:pPr>
        <w:spacing w:before="0" w:after="0" w:line="200" w:lineRule="exact"/>
      </w:pPr>
    </w:p>
    <w:p>
      <w:pPr>
        <w:pStyle w:val="BodyText"/>
      </w:pPr>
      <w:r>
        <w:rPr>
          <w:b/>
          <w:bCs/>
        </w:rPr>
        <w:t xml:space="preserve">Learning intentions</w:t>
      </w:r>
      <w:r>
        <w:t xml:space="preserve"> </w:t>
      </w:r>
      <w:r>
        <w:t xml:space="preserve">- Understand what Genesis 1 and Psalm 8 teach about where everything came from.</w:t>
      </w:r>
      <w:r>
        <w:t xml:space="preserve"> </w:t>
      </w:r>
      <w:r>
        <w:t xml:space="preserve">- Distinguish</w:t>
      </w:r>
      <w:r>
        <w:t xml:space="preserve"> </w:t>
      </w:r>
      <w:r>
        <w:t xml:space="preserve">“how/when”</w:t>
      </w:r>
      <w:r>
        <w:t xml:space="preserve"> </w:t>
      </w:r>
      <w:r>
        <w:t xml:space="preserve">questions from</w:t>
      </w:r>
      <w:r>
        <w:t xml:space="preserve"> </w:t>
      </w:r>
      <w:r>
        <w:t xml:space="preserve">“why/who”</w:t>
      </w:r>
      <w:r>
        <w:t xml:space="preserve"> </w:t>
      </w:r>
      <w:r>
        <w:t xml:space="preserve">questions.</w:t>
      </w:r>
      <w:r>
        <w:t xml:space="preserve"> </w:t>
      </w:r>
      <w:r>
        <w:t xml:space="preserve">- Describe the secular materialist answer fairly and compare it with the Bible’s.</w:t>
      </w:r>
    </w:p>
    <w:p>
      <w:pPr>
        <w:pStyle w:val="BodyText"/>
      </w:pPr>
      <w:r>
        <w:rPr>
          <w:b/>
          <w:bCs/>
        </w:rPr>
        <w:t xml:space="preserve">Success criteria</w:t>
      </w:r>
      <w:r>
        <w:t xml:space="preserve"> </w:t>
      </w:r>
      <w:r>
        <w:t xml:space="preserve">- I can state three things all Christians agree on about creation.</w:t>
      </w:r>
      <w:r>
        <w:t xml:space="preserve"> </w:t>
      </w:r>
      <w:r>
        <w:t xml:space="preserve">- I can explain the difference between a</w:t>
      </w:r>
      <w:r>
        <w:t xml:space="preserve"> </w:t>
      </w:r>
      <w:r>
        <w:t xml:space="preserve">“how”</w:t>
      </w:r>
      <w:r>
        <w:t xml:space="preserve"> </w:t>
      </w:r>
      <w:r>
        <w:t xml:space="preserve">question and a</w:t>
      </w:r>
      <w:r>
        <w:t xml:space="preserve"> </w:t>
      </w:r>
      <w:r>
        <w:t xml:space="preserve">“why”</w:t>
      </w:r>
      <w:r>
        <w:t xml:space="preserve"> </w:t>
      </w:r>
      <w:r>
        <w:t xml:space="preserve">question, with an example.</w:t>
      </w:r>
      <w:r>
        <w:t xml:space="preserve"> </w:t>
      </w:r>
      <w:r>
        <w:t xml:space="preserve">- I can add the</w:t>
      </w:r>
      <w:r>
        <w:t xml:space="preserve"> </w:t>
      </w:r>
      <w:r>
        <w:t xml:space="preserve">“Where did we come from?”</w:t>
      </w:r>
      <w:r>
        <w:t xml:space="preserve"> </w:t>
      </w:r>
      <w:r>
        <w:t xml:space="preserve">row to my worldview table.</w:t>
      </w:r>
    </w:p>
    <w:p>
      <w:pPr>
        <w:pStyle w:val="BodyText"/>
      </w:pPr>
      <w:r>
        <w:rPr>
          <w:b/>
          <w:bCs/>
        </w:rPr>
        <w:t xml:space="preserve">Lesson flow</w:t>
      </w:r>
      <w:r>
        <w:t xml:space="preserve"> </w:t>
      </w:r>
      <w:r>
        <w:t xml:space="preserve">1. Hook: the night sky and Psalm 8 (8 min)</w:t>
      </w:r>
      <w:r>
        <w:t xml:space="preserve"> </w:t>
      </w:r>
      <w:r>
        <w:t xml:space="preserve">2. Two kinds of questions: the cake (10 min)</w:t>
      </w:r>
      <w:r>
        <w:t xml:space="preserve"> </w:t>
      </w:r>
      <w:r>
        <w:t xml:space="preserve">3. Genesis 1: what Christians agree on, and where they differ (12 min)</w:t>
      </w:r>
      <w:r>
        <w:t xml:space="preserve"> </w:t>
      </w:r>
      <w:r>
        <w:t xml:space="preserve">4. The secular materialist answer, fairly (12 min)</w:t>
      </w:r>
      <w:r>
        <w:t xml:space="preserve"> </w:t>
      </w:r>
      <w:r>
        <w:t xml:space="preserve">5. Worldview table and discussion (8 min)</w:t>
      </w:r>
      <w:r>
        <w:t xml:space="preserve"> </w:t>
      </w:r>
      <w:r>
        <w:t xml:space="preserve">6. Wrap-up and exit ticket (5 min)</w:t>
      </w:r>
    </w:p>
    <w:bookmarkEnd w:id="9"/>
    <w:bookmarkStart w:id="10" w:name="hook-the-night-sky-and-psalm-8-8-min"/>
    <w:p>
      <w:pPr>
        <w:pStyle w:val="Heading2"/>
      </w:pPr>
      <w:r>
        <w:t xml:space="preserve">1. Hook: the night sky and Psalm 8 (8 min)</w:t>
      </w:r>
    </w:p>
    <w:p>
      <w:pPr>
        <w:pStyle w:val="FirstParagraph"/>
      </w:pPr>
      <w:r>
        <w:t xml:space="preserve">Project a deep-space image. Ask:</w:t>
      </w:r>
      <w:r>
        <w:t xml:space="preserve"> </w:t>
      </w:r>
      <w:r>
        <w:t xml:space="preserve">“How does this make you feel? Small? Amazed? Scared? Nothing?”</w:t>
      </w:r>
    </w:p>
    <w:p>
      <w:pPr>
        <w:pStyle w:val="BodyText"/>
      </w:pPr>
      <w:r>
        <w:t xml:space="preserve">Read Psalm 8:3–4:</w:t>
      </w:r>
    </w:p>
    <w:p>
      <w:pPr>
        <w:pStyle w:val="BlockText"/>
      </w:pPr>
      <w:r>
        <w:t xml:space="preserve">“When I behold Your heavens, the work of Your fingers, the moon and the stars, which You have set in place— what is man that You are mindful of him, or the son of man that You care for him?”</w:t>
      </w:r>
      <w:r>
        <w:t xml:space="preserve"> </w:t>
      </w:r>
      <w:r>
        <w:t xml:space="preserve">(Psalm 8:3–4)</w:t>
      </w:r>
    </w:p>
    <w:p>
      <w:pPr>
        <w:pStyle w:val="FirstParagraph"/>
      </w:pPr>
      <w:r>
        <w:t xml:space="preserve">Ask:</w:t>
      </w:r>
      <w:r>
        <w:t xml:space="preserve"> </w:t>
      </w:r>
      <w:r>
        <w:t xml:space="preserve">“David felt tiny too. But what conclusion does he reach? Is it the same as</w:t>
      </w:r>
      <w:r>
        <w:t xml:space="preserve"> </w:t>
      </w:r>
      <w:r>
        <w:t xml:space="preserve">‘we’re just specks on a rock’</w:t>
      </w:r>
      <w:r>
        <w:t xml:space="preserve">?”</w:t>
      </w:r>
    </w:p>
    <w:p>
      <w:pPr>
        <w:pStyle w:val="BodyText"/>
      </w:pPr>
      <w:r>
        <w:rPr>
          <w:b/>
          <w:bCs/>
        </w:rPr>
        <w:t xml:space="preserve">Teacher line:</w:t>
      </w:r>
      <w:r>
        <w:t xml:space="preserve"> </w:t>
      </w:r>
      <w:r>
        <w:t xml:space="preserve">“Two people can look at the same sky and reach opposite conclusions. Today we ask why.”</w:t>
      </w:r>
    </w:p>
    <w:bookmarkEnd w:id="10"/>
    <w:bookmarkStart w:id="11" w:name="two-kinds-of-questions-the-cake-10-min"/>
    <w:p>
      <w:pPr>
        <w:pStyle w:val="Heading2"/>
      </w:pPr>
      <w:r>
        <w:t xml:space="preserve">2. Two kinds of questions: the cake (10 min)</w:t>
      </w:r>
    </w:p>
    <w:p>
      <w:pPr>
        <w:pStyle w:val="FirstParagraph"/>
      </w:pPr>
      <w:r>
        <w:t xml:space="preserve">Bring out a cake (or a photo). Ask:</w:t>
      </w:r>
      <w:r>
        <w:t xml:space="preserve"> </w:t>
      </w:r>
      <w:r>
        <w:t xml:space="preserve">“Why does this cake exist?”</w:t>
      </w:r>
      <w:r>
        <w:t xml:space="preserve"> </w:t>
      </w:r>
      <w:r>
        <w:t xml:space="preserve">Take answers. Then sort them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“How”</w:t>
            </w:r>
            <w:r>
              <w:t xml:space="preserve"> </w:t>
            </w:r>
            <w:r>
              <w:t xml:space="preserve">answers</w:t>
            </w:r>
          </w:p>
        </w:tc>
        <w:tc>
          <w:tcPr/>
          <w:p>
            <w:pPr>
              <w:keepNext/>
              <w:pStyle w:val="Compact"/>
            </w:pPr>
            <w:r>
              <w:t xml:space="preserve">“Why / who”</w:t>
            </w:r>
            <w:r>
              <w:t xml:space="preserve"> </w:t>
            </w:r>
            <w:r>
              <w:t xml:space="preserve">answers</w:t>
            </w:r>
          </w:p>
        </w:tc>
      </w:tr>
      <w:tr>
        <w:tc>
          <w:tcPr/>
          <w:p>
            <w:pPr>
              <w:keepNext/>
              <w:pStyle w:val="Compact"/>
            </w:pPr>
            <w:r>
              <w:t xml:space="preserve">Flour, eggs and sugar heated at 180°C</w:t>
            </w:r>
          </w:p>
        </w:tc>
        <w:tc>
          <w:tcPr/>
          <w:p>
            <w:pPr>
              <w:keepNext/>
              <w:pStyle w:val="Compact"/>
            </w:pPr>
            <w:r>
              <w:t xml:space="preserve">My aunt baked it for my birthday</w:t>
            </w:r>
          </w:p>
        </w:tc>
      </w:tr>
      <w:tr>
        <w:tc>
          <w:tcPr/>
          <w:p>
            <w:pPr>
              <w:pStyle w:val="Compact"/>
            </w:pPr>
            <w:r>
              <w:t xml:space="preserve">Chemical reactions made it rise</w:t>
            </w:r>
          </w:p>
        </w:tc>
        <w:tc>
          <w:tcPr/>
          <w:p>
            <w:pPr>
              <w:pStyle w:val="Compact"/>
            </w:pPr>
            <w:r>
              <w:t xml:space="preserve">Because she loves me</w:t>
            </w:r>
          </w:p>
        </w:tc>
      </w:tr>
    </w:tbl>
    <w:p>
      <w:pPr>
        <w:spacing w:before="0" w:after="0" w:line="200" w:lineRule="exact"/>
      </w:pPr>
    </w:p>
    <w:p>
      <w:pPr>
        <w:pStyle w:val="BodyText"/>
      </w:pPr>
      <w:r>
        <w:t xml:space="preserve">Both columns are true. A food scientist can explain every reaction and still never tell you it’s a birthday cake. (Christian mathematician John Lennox often uses this example.)</w:t>
      </w:r>
    </w:p>
    <w:p>
      <w:pPr>
        <w:pStyle w:val="BodyText"/>
      </w:pPr>
      <w:r>
        <w:t xml:space="preserve">Draw out:</w:t>
      </w:r>
      <w:r>
        <w:t xml:space="preserve"> </w:t>
      </w:r>
      <w:r>
        <w:rPr>
          <w:b/>
          <w:bCs/>
        </w:rPr>
        <w:t xml:space="preserve">science is brilliant at</w:t>
      </w:r>
      <w:r>
        <w:rPr>
          <w:b/>
          <w:bCs/>
        </w:rPr>
        <w:t xml:space="preserve"> </w:t>
      </w:r>
      <w:r>
        <w:rPr>
          <w:b/>
          <w:bCs/>
        </w:rPr>
        <w:t xml:space="preserve">“how”</w:t>
      </w:r>
      <w:r>
        <w:rPr>
          <w:b/>
          <w:bCs/>
        </w:rPr>
        <w:t xml:space="preserve"> </w:t>
      </w:r>
      <w:r>
        <w:rPr>
          <w:b/>
          <w:bCs/>
        </w:rPr>
        <w:t xml:space="preserve">questions</w:t>
      </w:r>
      <w:r>
        <w:t xml:space="preserve">.</w:t>
      </w:r>
      <w:r>
        <w:t xml:space="preserve"> </w:t>
      </w:r>
      <w:r>
        <w:t xml:space="preserve">“Why”</w:t>
      </w:r>
      <w:r>
        <w:t xml:space="preserve"> </w:t>
      </w:r>
      <w:r>
        <w:t xml:space="preserve">and</w:t>
      </w:r>
      <w:r>
        <w:t xml:space="preserve"> </w:t>
      </w:r>
      <w:r>
        <w:t xml:space="preserve">“who”</w:t>
      </w:r>
      <w:r>
        <w:t xml:space="preserve"> </w:t>
      </w:r>
      <w:r>
        <w:t xml:space="preserve">questions need another kind of answer. The biggest question about origins is not</w:t>
      </w:r>
      <w:r>
        <w:t xml:space="preserve"> </w:t>
      </w:r>
      <w:r>
        <w:t xml:space="preserve">“how long did it take?”</w:t>
      </w:r>
      <w:r>
        <w:t xml:space="preserve"> </w:t>
      </w:r>
      <w:r>
        <w:t xml:space="preserve">but</w:t>
      </w:r>
      <w:r>
        <w:t xml:space="preserve"> </w:t>
      </w:r>
      <w:r>
        <w:rPr>
          <w:b/>
          <w:bCs/>
        </w:rPr>
        <w:t xml:space="preserve">“Is there a Someone behind it all, or not?”</w:t>
      </w:r>
    </w:p>
    <w:p>
      <w:pPr>
        <w:pStyle w:val="BodyText"/>
      </w:pPr>
      <w:r>
        <w:t xml:space="preserve">Students complete Part A of the worksheet.</w:t>
      </w:r>
    </w:p>
    <w:bookmarkEnd w:id="11"/>
    <w:bookmarkStart w:id="12" w:name="X01976cd98bdf8be9a2505b27872126dccfacaf1"/>
    <w:p>
      <w:pPr>
        <w:pStyle w:val="Heading2"/>
      </w:pPr>
      <w:r>
        <w:t xml:space="preserve">3. Genesis 1: what Christians agree on, and where they differ (12 min)</w:t>
      </w:r>
    </w:p>
    <w:p>
      <w:pPr>
        <w:pStyle w:val="FirstParagraph"/>
      </w:pPr>
      <w:r>
        <w:t xml:space="preserve">Students read Genesis 1 in their Bibles (or a printed copy). Focus on three verses:</w:t>
      </w:r>
    </w:p>
    <w:p>
      <w:pPr>
        <w:pStyle w:val="BlockText"/>
      </w:pPr>
      <w:r>
        <w:t xml:space="preserve">“In the beginning God created the heavens and the earth.”</w:t>
      </w:r>
      <w:r>
        <w:t xml:space="preserve"> </w:t>
      </w:r>
      <w:r>
        <w:t xml:space="preserve">(Genesis 1:1)</w:t>
      </w:r>
    </w:p>
    <w:p>
      <w:pPr>
        <w:pStyle w:val="BlockText"/>
      </w:pPr>
      <w:r>
        <w:t xml:space="preserve">“So God created man in His own image; in the image of God He created him; male and female He created them.”</w:t>
      </w:r>
      <w:r>
        <w:t xml:space="preserve"> </w:t>
      </w:r>
      <w:r>
        <w:t xml:space="preserve">(Genesis 1:27)</w:t>
      </w:r>
    </w:p>
    <w:p>
      <w:pPr>
        <w:pStyle w:val="BlockText"/>
      </w:pPr>
      <w:r>
        <w:t xml:space="preserve">“And God looked upon all that He had made, and indeed, it was very good. And there was evening, and there was morning—the sixth day.”</w:t>
      </w:r>
      <w:r>
        <w:t xml:space="preserve"> </w:t>
      </w:r>
      <w:r>
        <w:t xml:space="preserve">(Genesis 1:31)</w:t>
      </w:r>
    </w:p>
    <w:p>
      <w:pPr>
        <w:pStyle w:val="FirstParagraph"/>
      </w:pPr>
      <w:r>
        <w:rPr>
          <w:b/>
          <w:bCs/>
        </w:rPr>
        <w:t xml:space="preserve">The shared core.</w:t>
      </w:r>
      <w:r>
        <w:t xml:space="preserve"> </w:t>
      </w:r>
      <w:r>
        <w:t xml:space="preserve">All Bible-believing Christians agree:</w:t>
      </w:r>
      <w:r>
        <w:t xml:space="preserve"> </w:t>
      </w:r>
      <w:r>
        <w:t xml:space="preserve">1.</w:t>
      </w:r>
      <w:r>
        <w:t xml:space="preserve"> </w:t>
      </w:r>
      <w:r>
        <w:rPr>
          <w:b/>
          <w:bCs/>
        </w:rPr>
        <w:t xml:space="preserve">God created everything.</w:t>
      </w:r>
      <w:r>
        <w:t xml:space="preserve"> </w:t>
      </w:r>
      <w:r>
        <w:t xml:space="preserve">He wasn’t made; everything else was.</w:t>
      </w:r>
      <w:r>
        <w:t xml:space="preserve"> </w:t>
      </w:r>
      <w:r>
        <w:t xml:space="preserve">2.</w:t>
      </w:r>
      <w:r>
        <w:t xml:space="preserve"> </w:t>
      </w:r>
      <w:r>
        <w:rPr>
          <w:b/>
          <w:bCs/>
        </w:rPr>
        <w:t xml:space="preserve">On purpose.</w:t>
      </w:r>
      <w:r>
        <w:t xml:space="preserve"> </w:t>
      </w:r>
      <w:r>
        <w:t xml:space="preserve">Creation was planned and ordered, not an accident.</w:t>
      </w:r>
      <w:r>
        <w:t xml:space="preserve"> </w:t>
      </w:r>
      <w:r>
        <w:t xml:space="preserve">3.</w:t>
      </w:r>
      <w:r>
        <w:t xml:space="preserve"> </w:t>
      </w:r>
      <w:r>
        <w:rPr>
          <w:b/>
          <w:bCs/>
        </w:rPr>
        <w:t xml:space="preserve">Good.</w:t>
      </w:r>
      <w:r>
        <w:t xml:space="preserve"> </w:t>
      </w:r>
      <w:r>
        <w:t xml:space="preserve">The world, and our bodies, were very good (v. 31). Humans are special, made in God’s image (next lesson).</w:t>
      </w:r>
    </w:p>
    <w:p>
      <w:pPr>
        <w:pStyle w:val="BodyText"/>
      </w:pPr>
      <w:r>
        <w:rPr>
          <w:b/>
          <w:bCs/>
        </w:rPr>
        <w:t xml:space="preserve">Where Christians differ.</w:t>
      </w:r>
      <w:r>
        <w:t xml:space="preserve"> </w:t>
      </w:r>
      <w:r>
        <w:t xml:space="preserve">Christians who take the Bible seriously hold different views on</w:t>
      </w:r>
      <w:r>
        <w:t xml:space="preserve"> </w:t>
      </w:r>
      <w:r>
        <w:rPr>
          <w:b/>
          <w:bCs/>
        </w:rPr>
        <w:t xml:space="preserve">how and when</w:t>
      </w:r>
      <w:r>
        <w:t xml:space="preserve"> </w:t>
      </w:r>
      <w:r>
        <w:t xml:space="preserve">God created: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View</w:t>
            </w:r>
          </w:p>
        </w:tc>
        <w:tc>
          <w:tcPr/>
          <w:p>
            <w:pPr>
              <w:keepNext/>
              <w:pStyle w:val="Compact"/>
            </w:pPr>
            <w:r>
              <w:t xml:space="preserve">In brief</w:t>
            </w:r>
          </w:p>
        </w:tc>
      </w:tr>
      <w:tr>
        <w:tc>
          <w:tcPr/>
          <w:p>
            <w:pPr>
              <w:keepNext/>
              <w:pStyle w:val="Compact"/>
            </w:pPr>
            <w:r>
              <w:t xml:space="preserve">Young-earth creation</w:t>
            </w:r>
          </w:p>
        </w:tc>
        <w:tc>
          <w:tcPr/>
          <w:p>
            <w:pPr>
              <w:keepNext/>
              <w:pStyle w:val="Compact"/>
            </w:pPr>
            <w:r>
              <w:t xml:space="preserve">God made the world in six ordinary days, thousands of years ago.</w:t>
            </w:r>
          </w:p>
        </w:tc>
      </w:tr>
      <w:tr>
        <w:tc>
          <w:tcPr/>
          <w:p>
            <w:pPr>
              <w:keepNext/>
              <w:pStyle w:val="Compact"/>
            </w:pPr>
            <w:r>
              <w:t xml:space="preserve">Old-earth creation</w:t>
            </w:r>
          </w:p>
        </w:tc>
        <w:tc>
          <w:tcPr/>
          <w:p>
            <w:pPr>
              <w:keepNext/>
              <w:pStyle w:val="Compact"/>
            </w:pPr>
            <w:r>
              <w:t xml:space="preserve">The</w:t>
            </w:r>
            <w:r>
              <w:t xml:space="preserve"> </w:t>
            </w:r>
            <w:r>
              <w:t xml:space="preserve">“days”</w:t>
            </w:r>
            <w:r>
              <w:t xml:space="preserve"> </w:t>
            </w:r>
            <w:r>
              <w:t xml:space="preserve">describe long ages or a framework; the earth is billions of years old.</w:t>
            </w:r>
          </w:p>
        </w:tc>
      </w:tr>
      <w:tr>
        <w:tc>
          <w:tcPr/>
          <w:p>
            <w:pPr>
              <w:pStyle w:val="Compact"/>
            </w:pPr>
            <w:r>
              <w:t xml:space="preserve">Evolutionary creation</w:t>
            </w:r>
          </w:p>
        </w:tc>
        <w:tc>
          <w:tcPr/>
          <w:p>
            <w:pPr>
              <w:pStyle w:val="Compact"/>
            </w:pPr>
            <w:r>
              <w:t xml:space="preserve">God created over billions of years, using processes including evolution.</w:t>
            </w:r>
          </w:p>
        </w:tc>
      </w:tr>
    </w:tbl>
    <w:p>
      <w:pPr>
        <w:spacing w:before="0" w:after="0" w:line="200" w:lineRule="exact"/>
      </w:pPr>
    </w:p>
    <w:p>
      <w:pPr>
        <w:pStyle w:val="BodyText"/>
      </w:pPr>
      <w:r>
        <w:t xml:space="preserve">Keep this brief and even-handed. Each view is held by faithful Christians and serious scientists (for example, geneticist Francis Collins, who led the Human Genome Project, is an evolutionary creationist). The key point:</w:t>
      </w:r>
      <w:r>
        <w:t xml:space="preserve"> </w:t>
      </w:r>
      <w:r>
        <w:rPr>
          <w:b/>
          <w:bCs/>
        </w:rPr>
        <w:t xml:space="preserve">evolution as a scientific theory is not the same as materialism</w:t>
      </w:r>
      <w:r>
        <w:t xml:space="preserve">. The real fork in the road is purpose versus no purpose.</w:t>
      </w:r>
    </w:p>
    <w:p>
      <w:pPr>
        <w:pStyle w:val="BodyText"/>
      </w:pPr>
      <w:r>
        <w:rPr>
          <w:b/>
          <w:bCs/>
        </w:rPr>
        <w:t xml:space="preserve">Points to Jesus:</w:t>
      </w:r>
      <w:r>
        <w:t xml:space="preserve"> </w:t>
      </w:r>
      <w:r>
        <w:t xml:space="preserve">the New Testament says everything was made</w:t>
      </w:r>
      <w:r>
        <w:t xml:space="preserve"> </w:t>
      </w:r>
      <w:r>
        <w:rPr>
          <w:b/>
          <w:bCs/>
        </w:rPr>
        <w:t xml:space="preserve">through Jesus</w:t>
      </w:r>
      <w:r>
        <w:t xml:space="preserve"> </w:t>
      </w:r>
      <w:r>
        <w:t xml:space="preserve">(John 1:1–3; Colossians 1:16). The One who spoke the world into being later stepped into it.</w:t>
      </w:r>
    </w:p>
    <w:bookmarkEnd w:id="12"/>
    <w:bookmarkStart w:id="13" w:name="X0b8726b8248c57bf60e82cf4e9aa1d928ff1730"/>
    <w:p>
      <w:pPr>
        <w:pStyle w:val="Heading2"/>
      </w:pPr>
      <w:r>
        <w:t xml:space="preserve">4. The secular materialist answer, fairly (12 min)</w:t>
      </w:r>
    </w:p>
    <w:p>
      <w:pPr>
        <w:pStyle w:val="FirstParagraph"/>
      </w:pPr>
      <w:r>
        <w:t xml:space="preserve">Use the steel-man rule. Present the view at its strongest:</w:t>
      </w:r>
    </w:p>
    <w:p>
      <w:pPr>
        <w:pStyle w:val="Compact"/>
        <w:numPr>
          <w:ilvl w:val="0"/>
          <w:numId w:val="1001"/>
        </w:numPr>
      </w:pPr>
      <w:r>
        <w:t xml:space="preserve">The universe began about 13.8 billion years ago. Stars, planets and life developed through natural processes over vast time.</w:t>
      </w:r>
    </w:p>
    <w:p>
      <w:pPr>
        <w:pStyle w:val="Compact"/>
        <w:numPr>
          <w:ilvl w:val="0"/>
          <w:numId w:val="1001"/>
        </w:numPr>
      </w:pPr>
      <w:r>
        <w:t xml:space="preserve">There is no designer and no built-in purpose. Science has explained a huge amount without needing God, and will keep explaining more.</w:t>
      </w:r>
    </w:p>
    <w:p>
      <w:pPr>
        <w:pStyle w:val="Compact"/>
        <w:numPr>
          <w:ilvl w:val="0"/>
          <w:numId w:val="1001"/>
        </w:numPr>
      </w:pPr>
      <w:r>
        <w:t xml:space="preserve">Honest materialists accept the hard edges of this. Philosopher Bertrand Russell, for example, wrote that humans are the product of causes that had no idea what they were producing.</w:t>
      </w:r>
    </w:p>
    <w:p>
      <w:pPr>
        <w:pStyle w:val="Compact"/>
        <w:numPr>
          <w:ilvl w:val="0"/>
          <w:numId w:val="1001"/>
        </w:numPr>
      </w:pPr>
      <w:r>
        <w:t xml:space="preserve">Many materialists find this freeing: we are the universe becoming aware of itself, and we can make our own meaning.</w:t>
      </w:r>
    </w:p>
    <w:p>
      <w:pPr>
        <w:pStyle w:val="FirstParagraph"/>
      </w:pPr>
      <w:r>
        <w:t xml:space="preserve">Then raise fair questions (Part B of the worksheet):</w:t>
      </w:r>
      <w:r>
        <w:t xml:space="preserve"> </w:t>
      </w:r>
      <w:r>
        <w:t xml:space="preserve">- Why is there</w:t>
      </w:r>
      <w:r>
        <w:t xml:space="preserve"> </w:t>
      </w:r>
      <w:r>
        <w:rPr>
          <w:b/>
          <w:bCs/>
        </w:rPr>
        <w:t xml:space="preserve">anything at all</w:t>
      </w:r>
      <w:r>
        <w:t xml:space="preserve">, rather than nothing?</w:t>
      </w:r>
      <w:r>
        <w:t xml:space="preserve"> </w:t>
      </w:r>
      <w:r>
        <w:t xml:space="preserve">- Why does the universe follow</w:t>
      </w:r>
      <w:r>
        <w:t xml:space="preserve"> </w:t>
      </w:r>
      <w:r>
        <w:rPr>
          <w:b/>
          <w:bCs/>
        </w:rPr>
        <w:t xml:space="preserve">orderly laws</w:t>
      </w:r>
      <w:r>
        <w:t xml:space="preserve"> </w:t>
      </w:r>
      <w:r>
        <w:t xml:space="preserve">that human minds can understand? Many early scientists (Kepler, Boyle, Newton, Faraday) studied nature</w:t>
      </w:r>
      <w:r>
        <w:t xml:space="preserve"> </w:t>
      </w:r>
      <w:r>
        <w:rPr>
          <w:i/>
          <w:iCs/>
        </w:rPr>
        <w:t xml:space="preserve">because</w:t>
      </w:r>
      <w:r>
        <w:t xml:space="preserve"> </w:t>
      </w:r>
      <w:r>
        <w:t xml:space="preserve">they believed a rational God made it.</w:t>
      </w:r>
      <w:r>
        <w:t xml:space="preserve"> </w:t>
      </w:r>
      <w:r>
        <w:t xml:space="preserve">- If our minds are only the product of processes aimed at survival, can we trust them to find truth? (C. S. Lewis made this argument, and atheist philosopher Thomas Nagel has raised similar concerns.)</w:t>
      </w:r>
    </w:p>
    <w:p>
      <w:pPr>
        <w:pStyle w:val="BodyText"/>
      </w:pPr>
      <w:r>
        <w:t xml:space="preserve">Be fair: materialists have responses (for example,</w:t>
      </w:r>
      <w:r>
        <w:t xml:space="preserve"> </w:t>
      </w:r>
      <w:r>
        <w:t xml:space="preserve">“the universe is just a brute fact”</w:t>
      </w:r>
      <w:r>
        <w:t xml:space="preserve"> </w:t>
      </w:r>
      <w:r>
        <w:t xml:space="preserve">or</w:t>
      </w:r>
      <w:r>
        <w:t xml:space="preserve"> </w:t>
      </w:r>
      <w:r>
        <w:t xml:space="preserve">“there may be many universes”</w:t>
      </w:r>
      <w:r>
        <w:t xml:space="preserve">). The aim is not to win but to see what each view has to explain.</w:t>
      </w:r>
    </w:p>
    <w:p>
      <w:pPr>
        <w:pStyle w:val="BodyText"/>
      </w:pPr>
      <w:r>
        <w:rPr>
          <w:b/>
          <w:bCs/>
        </w:rPr>
        <w:t xml:space="preserve">And</w:t>
      </w:r>
      <w:r>
        <w:rPr>
          <w:b/>
          <w:bCs/>
        </w:rPr>
        <w:t xml:space="preserve"> </w:t>
      </w:r>
      <w:r>
        <w:rPr>
          <w:b/>
          <w:bCs/>
        </w:rPr>
        <w:t xml:space="preserve">“be true to yourself”</w:t>
      </w:r>
      <w:r>
        <w:rPr>
          <w:b/>
          <w:bCs/>
        </w:rPr>
        <w:t xml:space="preserve">?</w:t>
      </w:r>
      <w:r>
        <w:t xml:space="preserve"> </w:t>
      </w:r>
      <w:r>
        <w:t xml:space="preserve">It mostly doesn’t answer this question. It’s a story about the self, not the cosmos, and it often borrows the materialist answer in the background.</w:t>
      </w:r>
    </w:p>
    <w:bookmarkEnd w:id="13"/>
    <w:bookmarkStart w:id="14" w:name="worldview-table-and-discussion-8-min"/>
    <w:p>
      <w:pPr>
        <w:pStyle w:val="Heading2"/>
      </w:pPr>
      <w:r>
        <w:t xml:space="preserve">5. Worldview table and discussion (8 min)</w:t>
      </w:r>
    </w:p>
    <w:p>
      <w:pPr>
        <w:pStyle w:val="FirstParagraph"/>
      </w:pPr>
      <w:r>
        <w:t xml:space="preserve">Students add the row to their table (Part C):</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Big question</w:t>
            </w:r>
          </w:p>
        </w:tc>
        <w:tc>
          <w:tcPr/>
          <w:p>
            <w:pPr>
              <w:keepNext/>
              <w:pStyle w:val="Compact"/>
            </w:pPr>
            <w:r>
              <w:t xml:space="preserve">The Bible’s big story</w:t>
            </w:r>
          </w:p>
        </w:tc>
        <w:tc>
          <w:tcPr/>
          <w:p>
            <w:pPr>
              <w:keepNext/>
              <w:pStyle w:val="Compact"/>
            </w:pPr>
            <w:r>
              <w:t xml:space="preserve">Secular materialism</w:t>
            </w:r>
          </w:p>
        </w:tc>
        <w:tc>
          <w:tcPr/>
          <w:p>
            <w:pPr>
              <w:keepNext/>
              <w:pStyle w:val="Compact"/>
            </w:pPr>
            <w:r>
              <w:t xml:space="preserve">“Be true to yourself”</w:t>
            </w:r>
          </w:p>
        </w:tc>
      </w:tr>
      <w:tr>
        <w:tc>
          <w:tcPr/>
          <w:p>
            <w:pPr>
              <w:pStyle w:val="Compact"/>
            </w:pPr>
            <w:r>
              <w:t xml:space="preserve">Where did we come from?</w:t>
            </w:r>
          </w:p>
        </w:tc>
        <w:tc>
          <w:tcPr/>
          <w:p>
            <w:pPr>
              <w:pStyle w:val="Compact"/>
            </w:pPr>
            <w:r>
              <w:t xml:space="preserve">God created everything on purpose, and it was good.</w:t>
            </w:r>
          </w:p>
        </w:tc>
        <w:tc>
          <w:tcPr/>
          <w:p>
            <w:pPr>
              <w:pStyle w:val="Compact"/>
            </w:pPr>
            <w:r>
              <w:t xml:space="preserve">Unguided natural processes; no purpose behind it.</w:t>
            </w:r>
          </w:p>
        </w:tc>
        <w:tc>
          <w:tcPr/>
          <w:p>
            <w:pPr>
              <w:pStyle w:val="Compact"/>
            </w:pPr>
            <w:r>
              <w:t xml:space="preserve">Doesn’t say much; often borrows the materialist answer. My story starts with me.</w:t>
            </w:r>
          </w:p>
        </w:tc>
      </w:tr>
    </w:tbl>
    <w:p>
      <w:pPr>
        <w:spacing w:before="0" w:after="0" w:line="200" w:lineRule="exact"/>
      </w:pPr>
    </w:p>
    <w:p>
      <w:pPr>
        <w:pStyle w:val="BodyText"/>
      </w:pPr>
      <w:r>
        <w:rPr>
          <w:b/>
          <w:bCs/>
        </w:rPr>
        <w:t xml:space="preserve">Discussion questions</w:t>
      </w:r>
      <w:r>
        <w:t xml:space="preserve"> </w:t>
      </w:r>
      <w:r>
        <w:t xml:space="preserve">- If the universe has no purpose, can my life still have one? Where would it come from?</w:t>
      </w:r>
      <w:r>
        <w:t xml:space="preserve"> </w:t>
      </w:r>
      <w:r>
        <w:t xml:space="preserve">- Why do you think the</w:t>
      </w:r>
      <w:r>
        <w:t xml:space="preserve"> </w:t>
      </w:r>
      <w:r>
        <w:t xml:space="preserve">“how old is the earth”</w:t>
      </w:r>
      <w:r>
        <w:t xml:space="preserve"> </w:t>
      </w:r>
      <w:r>
        <w:t xml:space="preserve">debate gets so heated, when Christians agree on the main thing?</w:t>
      </w:r>
      <w:r>
        <w:t xml:space="preserve"> </w:t>
      </w:r>
      <w:r>
        <w:t xml:space="preserve">- Does believing God made the world make science more interesting or less? Why?</w:t>
      </w:r>
      <w:r>
        <w:t xml:space="preserve"> </w:t>
      </w:r>
      <w:r>
        <w:t xml:space="preserve">- How would your answer to</w:t>
      </w:r>
      <w:r>
        <w:t xml:space="preserve"> </w:t>
      </w:r>
      <w:r>
        <w:t xml:space="preserve">“Where did we come from?”</w:t>
      </w:r>
      <w:r>
        <w:t xml:space="preserve"> </w:t>
      </w:r>
      <w:r>
        <w:t xml:space="preserve">change the way you treat the environment?</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“If we’re here by accident, we have to invent our worth. If we’re here on purpose, our worth is given. Next week: who am I?”</w:t>
      </w:r>
    </w:p>
    <w:p>
      <w:pPr>
        <w:pStyle w:val="BodyText"/>
      </w:pPr>
      <w:r>
        <w:t xml:space="preserve">Optional prayer:</w:t>
      </w:r>
      <w:r>
        <w:t xml:space="preserve"> </w:t>
      </w:r>
      <w:r>
        <w:rPr>
          <w:i/>
          <w:iCs/>
        </w:rPr>
        <w:t xml:space="preserve">Creator God, thank you for the size and beauty of the universe, and that you still notice us. Amen.</w:t>
      </w:r>
    </w:p>
    <w:bookmarkEnd w:id="15"/>
    <w:bookmarkStart w:id="16" w:name="exit-ticket"/>
    <w:p>
      <w:pPr>
        <w:pStyle w:val="Heading2"/>
      </w:pPr>
      <w:r>
        <w:t xml:space="preserve">Exit ticket</w:t>
      </w:r>
    </w:p>
    <w:p>
      <w:pPr>
        <w:pStyle w:val="Compact"/>
        <w:numPr>
          <w:ilvl w:val="0"/>
          <w:numId w:val="1002"/>
        </w:numPr>
      </w:pPr>
      <w:r>
        <w:t xml:space="preserve">Name three things all Christians agree on about creation.</w:t>
      </w:r>
    </w:p>
    <w:p>
      <w:pPr>
        <w:pStyle w:val="Compact"/>
        <w:numPr>
          <w:ilvl w:val="0"/>
          <w:numId w:val="1002"/>
        </w:numPr>
      </w:pPr>
      <w:r>
        <w:t xml:space="preserve">What is the difference between a</w:t>
      </w:r>
      <w:r>
        <w:t xml:space="preserve"> </w:t>
      </w:r>
      <w:r>
        <w:t xml:space="preserve">“how”</w:t>
      </w:r>
      <w:r>
        <w:t xml:space="preserve"> </w:t>
      </w:r>
      <w:r>
        <w:t xml:space="preserve">question and a</w:t>
      </w:r>
      <w:r>
        <w:t xml:space="preserve"> </w:t>
      </w:r>
      <w:r>
        <w:t xml:space="preserve">“why”</w:t>
      </w:r>
      <w:r>
        <w:t xml:space="preserve"> </w:t>
      </w:r>
      <w:r>
        <w:t xml:space="preserve">question?</w:t>
      </w:r>
    </w:p>
    <w:p>
      <w:pPr>
        <w:pStyle w:val="Compact"/>
        <w:numPr>
          <w:ilvl w:val="0"/>
          <w:numId w:val="1002"/>
        </w:numPr>
      </w:pPr>
      <w:r>
        <w:t xml:space="preserve">What is one hard question the secular materialist view has to answer?</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Some students have been told they must choose between science and God. Reassure them that many Christians are scientists, and that the shared core of Genesis 1 does not depend on one view of the earth’s age.</w:t>
      </w:r>
      <w:r>
        <w:t xml:space="preserve"> </w:t>
      </w:r>
      <w:r>
        <w:t xml:space="preserve">- Students who aren’t Christians may hold the materialist view. Invite them to check whether the steel-man summary is fair, and thank them for corrections.</w:t>
      </w:r>
    </w:p>
    <w:p>
      <w:pPr>
        <w:pStyle w:val="BodyText"/>
      </w:pPr>
      <w:r>
        <w:rPr>
          <w:b/>
          <w:bCs/>
        </w:rPr>
        <w:t xml:space="preserve">Support and extension</w:t>
      </w:r>
      <w:r>
        <w:t xml:space="preserve"> </w:t>
      </w:r>
      <w:r>
        <w:t xml:space="preserve">- Support: give students the three</w:t>
      </w:r>
      <w:r>
        <w:t xml:space="preserve"> </w:t>
      </w:r>
      <w:r>
        <w:t xml:space="preserve">“shared core”</w:t>
      </w:r>
      <w:r>
        <w:t xml:space="preserve"> </w:t>
      </w:r>
      <w:r>
        <w:t xml:space="preserve">words (everything, on purpose, good) to use in their answers.</w:t>
      </w:r>
      <w:r>
        <w:t xml:space="preserve"> </w:t>
      </w:r>
      <w:r>
        <w:t xml:space="preserve">- Extension: research one Christian scientist (past or present) and explain how their faith related to their science.</w:t>
      </w:r>
    </w:p>
    <w:p>
      <w:pPr>
        <w:pStyle w:val="BodyText"/>
      </w:pPr>
      <w:r>
        <w:rPr>
          <w:b/>
          <w:bCs/>
        </w:rPr>
        <w:t xml:space="preserve">Pastoral care</w:t>
      </w:r>
      <w:r>
        <w:t xml:space="preserve"> </w:t>
      </w:r>
      <w:r>
        <w:t xml:space="preserve">- Families and churches hold strong views on the age of the earth. Don’t take sides or let the class mock any view. If a student is upset, affirm that the Bible’s main message is clear even where Christians differ on details.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did we come from?</dc:title>
  <dc:creator/>
  <cp:keywords/>
  <dcterms:created xsi:type="dcterms:W3CDTF">2026-11-04T20:48:21Z</dcterms:created>
  <dcterms:modified xsi:type="dcterms:W3CDTF">2026-11-04T20:48:21Z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