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Even the wind and waves obey him</w:t>
      </w:r>
    </w:p>
    <w:p>
      <w:pPr>
        <w:pStyle w:val="Subtitle"/>
      </w:pPr>
      <w:r>
        <w:t xml:space="preserve">Year 7 Bible · Term 3 · Lesson notes · 55 minutes</w:t>
      </w:r>
    </w:p>
    <w:p>
      <w:pPr>
        <w:pStyle w:val="BlockText"/>
      </w:pPr>
      <w:r>
        <w:t xml:space="preserve">“Overwhelmed with fear, they asked one another, ‘Who is this, that even the wind and the sea obey Him?’” (Mark 4:41)</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commands the wind and the sea, which only God can do, so the disciples’ fear moves from the storm to Jesus himself.</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Mark 4:35–41 (also Psalm 107:23–30; Jonah 1)</w:t>
            </w:r>
          </w:p>
        </w:tc>
      </w:tr>
      <w:tr>
        <w:tc>
          <w:tcPr/>
          <w:p>
            <w:pPr>
              <w:pStyle w:val="Compact"/>
            </w:pPr>
            <w:r>
              <w:t xml:space="preserve">Resources</w:t>
            </w:r>
          </w:p>
        </w:tc>
        <w:tc>
          <w:tcPr/>
          <w:p>
            <w:pPr>
              <w:pStyle w:val="Compact"/>
            </w:pPr>
            <w:r>
              <w:t xml:space="preserve">Bibles or printed passages, worksheet,</w:t>
            </w:r>
            <w:r>
              <w:t xml:space="preserve"> </w:t>
            </w:r>
            <w:r>
              <w:t xml:space="preserve">“Who is this?”</w:t>
            </w:r>
            <w:r>
              <w:t xml:space="preserve"> </w:t>
            </w:r>
            <w:r>
              <w:t xml:space="preserve">poster, a storm sound clip or video (optional)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happened when Jesus calmed the storm.</w:t>
      </w:r>
    </w:p>
    <w:p>
      <w:pPr>
        <w:pStyle w:val="Compact"/>
        <w:numPr>
          <w:ilvl w:val="0"/>
          <w:numId w:val="1001"/>
        </w:numPr>
      </w:pPr>
      <w:r>
        <w:t xml:space="preserve">Understand why calming the storm showed that Jesus does what only God can do.</w:t>
      </w:r>
    </w:p>
    <w:p>
      <w:pPr>
        <w:pStyle w:val="Compact"/>
        <w:numPr>
          <w:ilvl w:val="0"/>
          <w:numId w:val="1001"/>
        </w:numPr>
      </w:pPr>
      <w:r>
        <w:t xml:space="preserve">Understand why the disciples were more afraid after the storm than during it.</w:t>
      </w:r>
    </w:p>
    <w:p>
      <w:pPr>
        <w:pStyle w:val="Heading3"/>
      </w:pPr>
      <w:r>
        <w:rPr>
          <w:bCs/>
        </w:rPr>
        <w:t xml:space="preserve">Success criteria</w:t>
      </w:r>
    </w:p>
    <w:p>
      <w:pPr>
        <w:pStyle w:val="Compact"/>
        <w:numPr>
          <w:ilvl w:val="0"/>
          <w:numId w:val="1002"/>
        </w:numPr>
      </w:pPr>
      <w:r>
        <w:t xml:space="preserve">I can retell Mark 4:35–41.</w:t>
      </w:r>
    </w:p>
    <w:p>
      <w:pPr>
        <w:pStyle w:val="Compact"/>
        <w:numPr>
          <w:ilvl w:val="0"/>
          <w:numId w:val="1002"/>
        </w:numPr>
      </w:pPr>
      <w:r>
        <w:t xml:space="preserve">I can link Mark 4 to an Old Testament passage about God ruling the sea.</w:t>
      </w:r>
    </w:p>
    <w:p>
      <w:pPr>
        <w:pStyle w:val="Compact"/>
        <w:numPr>
          <w:ilvl w:val="0"/>
          <w:numId w:val="1002"/>
        </w:numPr>
      </w:pPr>
      <w:r>
        <w:t xml:space="preserve">I can explain the disciples’ question,</w:t>
      </w:r>
      <w:r>
        <w:t xml:space="preserve"> </w:t>
      </w:r>
      <w:r>
        <w:t xml:space="preserve">“Who is this?”</w:t>
      </w:r>
      <w:r>
        <w:t xml:space="preserve">, and suggest Mark’s answer.</w:t>
      </w:r>
    </w:p>
    <w:p>
      <w:pPr>
        <w:pStyle w:val="Heading3"/>
      </w:pPr>
      <w:r>
        <w:rPr>
          <w:bCs/>
        </w:rPr>
        <w:t xml:space="preserve">Lesson flow</w:t>
      </w:r>
    </w:p>
    <w:p>
      <w:pPr>
        <w:pStyle w:val="Compact"/>
        <w:numPr>
          <w:ilvl w:val="0"/>
          <w:numId w:val="1003"/>
        </w:numPr>
      </w:pPr>
      <w:r>
        <w:t xml:space="preserve">Hook: caught in a storm (7 min)</w:t>
      </w:r>
    </w:p>
    <w:p>
      <w:pPr>
        <w:pStyle w:val="Compact"/>
        <w:numPr>
          <w:ilvl w:val="0"/>
          <w:numId w:val="1003"/>
        </w:numPr>
      </w:pPr>
      <w:r>
        <w:t xml:space="preserve">The storm: Mark 4:35–38 (12 min)</w:t>
      </w:r>
    </w:p>
    <w:p>
      <w:pPr>
        <w:pStyle w:val="Compact"/>
        <w:numPr>
          <w:ilvl w:val="0"/>
          <w:numId w:val="1003"/>
        </w:numPr>
      </w:pPr>
      <w:r>
        <w:t xml:space="preserve">Jesus speaks: Mark 4:39–41 (13 min)</w:t>
      </w:r>
    </w:p>
    <w:p>
      <w:pPr>
        <w:pStyle w:val="Compact"/>
        <w:numPr>
          <w:ilvl w:val="0"/>
          <w:numId w:val="1003"/>
        </w:numPr>
      </w:pPr>
      <w:r>
        <w:t xml:space="preserve">Only God rules the sea: Psalm 107 and Jonah 1 (13 min)</w:t>
      </w:r>
    </w:p>
    <w:p>
      <w:pPr>
        <w:pStyle w:val="Compact"/>
        <w:numPr>
          <w:ilvl w:val="0"/>
          <w:numId w:val="1003"/>
        </w:numPr>
      </w:pPr>
      <w:r>
        <w:t xml:space="preserve">Wrap-up and exit ticket (10 min)</w:t>
      </w:r>
    </w:p>
    <w:bookmarkEnd w:id="9"/>
    <w:bookmarkStart w:id="10" w:name="hook-caught-in-a-storm-7-min"/>
    <w:p>
      <w:pPr>
        <w:pStyle w:val="Heading2"/>
      </w:pPr>
      <w:r>
        <w:t xml:space="preserve">1. Hook: caught in a storm (7 min)</w:t>
      </w:r>
    </w:p>
    <w:p>
      <w:pPr>
        <w:pStyle w:val="FirstParagraph"/>
      </w:pPr>
      <w:r>
        <w:t xml:space="preserve">Play a storm sound clip or short video if you have one. Ask:</w:t>
      </w:r>
      <w:r>
        <w:t xml:space="preserve"> </w:t>
      </w:r>
      <w:r>
        <w:t xml:space="preserve">“What’s the wildest weather you’ve ever been in? What did you do? What can people do to stop a storm?”</w:t>
      </w:r>
      <w:r>
        <w:t xml:space="preserve"> </w:t>
      </w:r>
      <w:r>
        <w:t xml:space="preserve">(Nothing. We can only take shelter and wait.)</w:t>
      </w:r>
    </w:p>
    <w:p>
      <w:pPr>
        <w:pStyle w:val="BodyText"/>
      </w:pPr>
      <w:r>
        <w:rPr>
          <w:b/>
          <w:bCs/>
        </w:rPr>
        <w:t xml:space="preserve">Teacher line:</w:t>
      </w:r>
      <w:r>
        <w:t xml:space="preserve"> </w:t>
      </w:r>
      <w:r>
        <w:t xml:space="preserve">“Last lesson, Jesus taught from a boat. Today, that same evening, the boat gets caught in a storm. And the most important part of the story is a question the disciples ask at the end.”</w:t>
      </w:r>
    </w:p>
    <w:bookmarkEnd w:id="10"/>
    <w:bookmarkStart w:id="11" w:name="the-storm-mark-43538-12-min"/>
    <w:p>
      <w:pPr>
        <w:pStyle w:val="Heading2"/>
      </w:pPr>
      <w:r>
        <w:t xml:space="preserve">2. The storm: Mark 4:35–38 (12 min)</w:t>
      </w:r>
    </w:p>
    <w:p>
      <w:pPr>
        <w:pStyle w:val="FirstParagraph"/>
      </w:pPr>
      <w:r>
        <w:rPr>
          <w:b/>
          <w:bCs/>
        </w:rPr>
        <w:t xml:space="preserve">Set the scene</w:t>
      </w:r>
      <w:r>
        <w:t xml:space="preserve"> </w:t>
      </w:r>
      <w:r>
        <w:t xml:space="preserve">(3 min). The Sea of Galilee is a large lake about 200 metres below sea level, with hills all around. Cool winds can rush down the hills and stir up sudden, violent storms. Several of the disciples were experienced fishermen who knew this lake well, and they were terrified.</w:t>
      </w:r>
    </w:p>
    <w:p>
      <w:pPr>
        <w:pStyle w:val="BodyText"/>
      </w:pPr>
      <w:r>
        <w:rPr>
          <w:b/>
          <w:bCs/>
        </w:rPr>
        <w:t xml:space="preserve">Read Mark 4:35–38.</w:t>
      </w:r>
      <w:r>
        <w:t xml:space="preserve"> </w:t>
      </w:r>
      <w:r>
        <w:t xml:space="preserve">Students complete</w:t>
      </w:r>
      <w:r>
        <w:t xml:space="preserve"> </w:t>
      </w:r>
      <w:r>
        <w:rPr>
          <w:b/>
          <w:bCs/>
        </w:rPr>
        <w:t xml:space="preserve">Part A</w:t>
      </w:r>
      <w:r>
        <w:t xml:space="preserve"> </w:t>
      </w:r>
      <w:r>
        <w:t xml:space="preserve">of the worksheet.</w:t>
      </w:r>
    </w:p>
    <w:p>
      <w:pPr>
        <w:pStyle w:val="BodyText"/>
      </w:pPr>
      <w:r>
        <w:t xml:space="preserve">Draw out:</w:t>
      </w:r>
    </w:p>
    <w:p>
      <w:pPr>
        <w:pStyle w:val="Compact"/>
        <w:numPr>
          <w:ilvl w:val="0"/>
          <w:numId w:val="1004"/>
        </w:numPr>
      </w:pPr>
      <w:r>
        <w:t xml:space="preserve">The waves are breaking over the boat. It is filling with water.</w:t>
      </w:r>
    </w:p>
    <w:p>
      <w:pPr>
        <w:pStyle w:val="Compact"/>
        <w:numPr>
          <w:ilvl w:val="0"/>
          <w:numId w:val="1004"/>
        </w:numPr>
      </w:pPr>
      <w:r>
        <w:t xml:space="preserve">Jesus is asleep on a cushion at the back. He is truly human and truly tired.</w:t>
      </w:r>
    </w:p>
    <w:p>
      <w:pPr>
        <w:pStyle w:val="Compact"/>
        <w:numPr>
          <w:ilvl w:val="0"/>
          <w:numId w:val="1004"/>
        </w:numPr>
      </w:pPr>
      <w:r>
        <w:t xml:space="preserve">The disciples wake him with an accusation:</w:t>
      </w:r>
    </w:p>
    <w:p>
      <w:pPr>
        <w:pStyle w:val="BlockText"/>
      </w:pPr>
      <w:r>
        <w:t xml:space="preserve">“But Jesus was in the stern, sleeping on the cushion. So they woke Him and said, ‘Teacher, don’t You care that we are perishing?’”</w:t>
      </w:r>
      <w:r>
        <w:t xml:space="preserve"> </w:t>
      </w:r>
      <w:r>
        <w:t xml:space="preserve">(Mark 4:38)</w:t>
      </w:r>
    </w:p>
    <w:p>
      <w:pPr>
        <w:pStyle w:val="FirstParagraph"/>
      </w:pPr>
      <w:r>
        <w:t xml:space="preserve">Ask:</w:t>
      </w:r>
      <w:r>
        <w:t xml:space="preserve"> </w:t>
      </w:r>
      <w:r>
        <w:t xml:space="preserve">“Have you ever felt like God didn’t care, or was asleep, when things went wrong?”</w:t>
      </w:r>
      <w:r>
        <w:t xml:space="preserve"> </w:t>
      </w:r>
      <w:r>
        <w:t xml:space="preserve">(Don’t ask for personal stories. Just let them think.)</w:t>
      </w:r>
    </w:p>
    <w:bookmarkEnd w:id="11"/>
    <w:bookmarkStart w:id="12" w:name="jesus-speaks-mark-43941-13-min"/>
    <w:p>
      <w:pPr>
        <w:pStyle w:val="Heading2"/>
      </w:pPr>
      <w:r>
        <w:t xml:space="preserve">3. Jesus speaks: Mark 4:39–41 (13 min)</w:t>
      </w:r>
    </w:p>
    <w:p>
      <w:pPr>
        <w:pStyle w:val="FirstParagraph"/>
      </w:pPr>
      <w:r>
        <w:rPr>
          <w:b/>
          <w:bCs/>
        </w:rPr>
        <w:t xml:space="preserve">Read Mark 4:39–41.</w:t>
      </w:r>
    </w:p>
    <w:p>
      <w:pPr>
        <w:pStyle w:val="BlockText"/>
      </w:pPr>
      <w:r>
        <w:t xml:space="preserve">“Then Jesus got up and rebuked the wind and the sea. ‘Silence!’ He commanded. ‘Be still!’ And the wind died down, and it was perfectly calm.”</w:t>
      </w:r>
      <w:r>
        <w:t xml:space="preserve"> </w:t>
      </w:r>
      <w:r>
        <w:t xml:space="preserve">(Mark 4:39)</w:t>
      </w:r>
    </w:p>
    <w:p>
      <w:pPr>
        <w:pStyle w:val="FirstParagraph"/>
      </w:pPr>
      <w:r>
        <w:t xml:space="preserve">Point out:</w:t>
      </w:r>
    </w:p>
    <w:p>
      <w:pPr>
        <w:pStyle w:val="Compact"/>
        <w:numPr>
          <w:ilvl w:val="0"/>
          <w:numId w:val="1005"/>
        </w:numPr>
      </w:pPr>
      <w:r>
        <w:t xml:space="preserve">Jesus doesn’t pray, bail water or row. He simply</w:t>
      </w:r>
      <w:r>
        <w:t xml:space="preserve"> </w:t>
      </w:r>
      <w:r>
        <w:rPr>
          <w:b/>
          <w:bCs/>
        </w:rPr>
        <w:t xml:space="preserve">speaks</w:t>
      </w:r>
      <w:r>
        <w:t xml:space="preserve">, the way you would tell a barking dog to be quiet.</w:t>
      </w:r>
    </w:p>
    <w:p>
      <w:pPr>
        <w:pStyle w:val="Compact"/>
        <w:numPr>
          <w:ilvl w:val="0"/>
          <w:numId w:val="1005"/>
        </w:numPr>
      </w:pPr>
      <w:r>
        <w:t xml:space="preserve">The calm is</w:t>
      </w:r>
      <w:r>
        <w:t xml:space="preserve"> </w:t>
      </w:r>
      <w:r>
        <w:rPr>
          <w:b/>
          <w:bCs/>
        </w:rPr>
        <w:t xml:space="preserve">complete</w:t>
      </w:r>
      <w:r>
        <w:t xml:space="preserve"> </w:t>
      </w:r>
      <w:r>
        <w:t xml:space="preserve">and instant. Normally even after the wind stops, waves keep rolling for hours.</w:t>
      </w:r>
    </w:p>
    <w:p>
      <w:pPr>
        <w:pStyle w:val="FirstParagraph"/>
      </w:pPr>
      <w:r>
        <w:t xml:space="preserve">Then read Jesus’ question and the disciples’ reaction:</w:t>
      </w:r>
    </w:p>
    <w:p>
      <w:pPr>
        <w:pStyle w:val="BlockText"/>
      </w:pPr>
      <w:r>
        <w:t xml:space="preserve">“‘Why are you so afraid?’ He asked. ‘Do you still have no faith?’ Overwhelmed with fear, they asked one another, ‘Who is this, that even the wind and the sea obey Him?’”</w:t>
      </w:r>
      <w:r>
        <w:t xml:space="preserve"> </w:t>
      </w:r>
      <w:r>
        <w:t xml:space="preserve">(Mark 4:40–41)</w:t>
      </w:r>
    </w:p>
    <w:p>
      <w:pPr>
        <w:pStyle w:val="FirstParagraph"/>
      </w:pPr>
      <w:r>
        <w:rPr>
          <w:b/>
          <w:bCs/>
        </w:rPr>
        <w:t xml:space="preserve">Teacher line:</w:t>
      </w:r>
      <w:r>
        <w:t xml:space="preserve"> </w:t>
      </w:r>
      <w:r>
        <w:t xml:space="preserve">“Notice when they were most afraid. Not in the storm. After it. They had a boat full of water. Now they have a boat with someone in it who can boss the weather around.”</w:t>
      </w:r>
    </w:p>
    <w:p>
      <w:pPr>
        <w:pStyle w:val="Heading3"/>
      </w:pPr>
      <w:r>
        <w:rPr>
          <w:bCs/>
        </w:rPr>
        <w:t xml:space="preserve">Discussion questions</w:t>
      </w:r>
    </w:p>
    <w:p>
      <w:pPr>
        <w:pStyle w:val="Compact"/>
        <w:numPr>
          <w:ilvl w:val="0"/>
          <w:numId w:val="1006"/>
        </w:numPr>
      </w:pPr>
      <w:r>
        <w:t xml:space="preserve">Why were the disciples more scared after the storm was calm?</w:t>
      </w:r>
    </w:p>
    <w:p>
      <w:pPr>
        <w:pStyle w:val="Compact"/>
        <w:numPr>
          <w:ilvl w:val="0"/>
          <w:numId w:val="1006"/>
        </w:numPr>
      </w:pPr>
      <w:r>
        <w:t xml:space="preserve">What do you think Jesus meant by asking whether they still had no faith?</w:t>
      </w:r>
    </w:p>
    <w:p>
      <w:pPr>
        <w:pStyle w:val="Compact"/>
        <w:numPr>
          <w:ilvl w:val="0"/>
          <w:numId w:val="1006"/>
        </w:numPr>
      </w:pPr>
      <w:r>
        <w:t xml:space="preserve">How is being afraid</w:t>
      </w:r>
      <w:r>
        <w:t xml:space="preserve"> </w:t>
      </w:r>
      <w:r>
        <w:rPr>
          <w:b/>
          <w:bCs/>
        </w:rPr>
        <w:t xml:space="preserve">of</w:t>
      </w:r>
      <w:r>
        <w:t xml:space="preserve"> </w:t>
      </w:r>
      <w:r>
        <w:t xml:space="preserve">Jesus different from being afraid</w:t>
      </w:r>
      <w:r>
        <w:t xml:space="preserve"> </w:t>
      </w:r>
      <w:r>
        <w:rPr>
          <w:b/>
          <w:bCs/>
        </w:rPr>
        <w:t xml:space="preserve">in</w:t>
      </w:r>
      <w:r>
        <w:t xml:space="preserve"> </w:t>
      </w:r>
      <w:r>
        <w:t xml:space="preserve">a storm?</w:t>
      </w:r>
    </w:p>
    <w:bookmarkEnd w:id="12"/>
    <w:bookmarkStart w:id="13" w:name="Xeb28ea1942bec5cd84074123ec5468f983ebbe5"/>
    <w:p>
      <w:pPr>
        <w:pStyle w:val="Heading2"/>
      </w:pPr>
      <w:r>
        <w:t xml:space="preserve">4. Only God rules the sea: Psalm 107 and Jonah 1 (13 min)</w:t>
      </w:r>
    </w:p>
    <w:p>
      <w:pPr>
        <w:pStyle w:val="FirstParagraph"/>
      </w:pPr>
      <w:r>
        <w:t xml:space="preserve">Ask:</w:t>
      </w:r>
      <w:r>
        <w:t xml:space="preserve"> </w:t>
      </w:r>
      <w:r>
        <w:t xml:space="preserve">“Who controls the weather, according to the Old Testament?”</w:t>
      </w:r>
      <w:r>
        <w:t xml:space="preserve"> </w:t>
      </w:r>
      <w:r>
        <w:t xml:space="preserve">The disciples knew their Scriptures. They would have heard echoes.</w:t>
      </w:r>
    </w:p>
    <w:p>
      <w:pPr>
        <w:pStyle w:val="BodyText"/>
      </w:pPr>
      <w:r>
        <w:rPr>
          <w:b/>
          <w:bCs/>
        </w:rPr>
        <w:t xml:space="preserve">Psalm 107:23–30</w:t>
      </w:r>
      <w:r>
        <w:t xml:space="preserve"> </w:t>
      </w:r>
      <w:r>
        <w:t xml:space="preserve">(5 min). Read it together. Sailors in a terrible storm cry out to the LORD, and he calms it.</w:t>
      </w:r>
    </w:p>
    <w:p>
      <w:pPr>
        <w:pStyle w:val="BlockText"/>
      </w:pPr>
      <w:r>
        <w:t xml:space="preserve">“Then they cried out to the LORD in their trouble, and He brought them out of their distress. He calmed the storm to a whisper, and the waves of the sea were hushed.”</w:t>
      </w:r>
      <w:r>
        <w:t xml:space="preserve"> </w:t>
      </w:r>
      <w:r>
        <w:t xml:space="preserve">(Psalm 107:28–29)</w:t>
      </w:r>
    </w:p>
    <w:p>
      <w:pPr>
        <w:pStyle w:val="FirstParagraph"/>
      </w:pPr>
      <w:r>
        <w:t xml:space="preserve">Students complete</w:t>
      </w:r>
      <w:r>
        <w:t xml:space="preserve"> </w:t>
      </w:r>
      <w:r>
        <w:rPr>
          <w:b/>
          <w:bCs/>
        </w:rPr>
        <w:t xml:space="preserve">Part B</w:t>
      </w:r>
      <w:r>
        <w:t xml:space="preserve">, comparing the two passages.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Psalm 107</w:t>
            </w:r>
          </w:p>
        </w:tc>
        <w:tc>
          <w:tcPr/>
          <w:p>
            <w:pPr>
              <w:keepNext/>
              <w:pStyle w:val="Compact"/>
            </w:pPr>
            <w:r>
              <w:t xml:space="preserve">Mark 4</w:t>
            </w:r>
          </w:p>
        </w:tc>
      </w:tr>
      <w:tr>
        <w:tc>
          <w:tcPr/>
          <w:p>
            <w:pPr>
              <w:keepNext/>
              <w:pStyle w:val="Compact"/>
            </w:pPr>
            <w:r>
              <w:t xml:space="preserve">Sailors are terrified in a storm</w:t>
            </w:r>
          </w:p>
        </w:tc>
        <w:tc>
          <w:tcPr/>
          <w:p>
            <w:pPr>
              <w:keepNext/>
              <w:pStyle w:val="Compact"/>
            </w:pPr>
            <w:r>
              <w:t xml:space="preserve">Disciples are terrified in a storm</w:t>
            </w:r>
          </w:p>
        </w:tc>
      </w:tr>
      <w:tr>
        <w:tc>
          <w:tcPr/>
          <w:p>
            <w:pPr>
              <w:keepNext/>
              <w:pStyle w:val="Compact"/>
            </w:pPr>
            <w:r>
              <w:t xml:space="preserve">They cry out to the LORD</w:t>
            </w:r>
          </w:p>
        </w:tc>
        <w:tc>
          <w:tcPr/>
          <w:p>
            <w:pPr>
              <w:keepNext/>
              <w:pStyle w:val="Compact"/>
            </w:pPr>
            <w:r>
              <w:t xml:space="preserve">They cry out to Jesus</w:t>
            </w:r>
          </w:p>
        </w:tc>
      </w:tr>
      <w:tr>
        <w:tc>
          <w:tcPr/>
          <w:p>
            <w:pPr>
              <w:keepNext/>
              <w:pStyle w:val="Compact"/>
            </w:pPr>
            <w:r>
              <w:t xml:space="preserve">The LORD calms the storm</w:t>
            </w:r>
          </w:p>
        </w:tc>
        <w:tc>
          <w:tcPr/>
          <w:p>
            <w:pPr>
              <w:keepNext/>
              <w:pStyle w:val="Compact"/>
            </w:pPr>
            <w:r>
              <w:t xml:space="preserve">Jesus calms the storm</w:t>
            </w:r>
          </w:p>
        </w:tc>
      </w:tr>
      <w:tr>
        <w:tc>
          <w:tcPr/>
          <w:p>
            <w:pPr>
              <w:pStyle w:val="Compact"/>
            </w:pPr>
            <w:r>
              <w:t xml:space="preserve">They are glad and thank God</w:t>
            </w:r>
          </w:p>
        </w:tc>
        <w:tc>
          <w:tcPr/>
          <w:p>
            <w:pPr>
              <w:pStyle w:val="Compact"/>
            </w:pPr>
            <w:r>
              <w:t xml:space="preserve">They ask,</w:t>
            </w:r>
            <w:r>
              <w:t xml:space="preserve"> </w:t>
            </w:r>
            <w:r>
              <w:t xml:space="preserve">“Who is this?”</w:t>
            </w:r>
          </w:p>
        </w:tc>
      </w:tr>
    </w:tbl>
    <w:p>
      <w:pPr>
        <w:spacing w:before="0" w:after="0" w:line="200" w:lineRule="exact"/>
      </w:pPr>
    </w:p>
    <w:p>
      <w:pPr>
        <w:pStyle w:val="BodyText"/>
      </w:pPr>
      <w:r>
        <w:rPr>
          <w:b/>
          <w:bCs/>
        </w:rPr>
        <w:t xml:space="preserve">Jonah 1</w:t>
      </w:r>
      <w:r>
        <w:t xml:space="preserve"> </w:t>
      </w:r>
      <w:r>
        <w:t xml:space="preserve">(4 min). Briefly retell: Jonah asleep in a boat during a storm, terrified sailors, a sudden calm, and the sailors in awe of God (Jonah 1:4–16). Ask:</w:t>
      </w:r>
      <w:r>
        <w:t xml:space="preserve"> </w:t>
      </w:r>
      <w:r>
        <w:t xml:space="preserve">“What’s the big difference?”</w:t>
      </w:r>
      <w:r>
        <w:t xml:space="preserve"> </w:t>
      </w:r>
      <w:r>
        <w:t xml:space="preserve">Jonah was running</w:t>
      </w:r>
      <w:r>
        <w:t xml:space="preserve"> </w:t>
      </w:r>
      <w:r>
        <w:rPr>
          <w:b/>
          <w:bCs/>
        </w:rPr>
        <w:t xml:space="preserve">from</w:t>
      </w:r>
      <w:r>
        <w:t xml:space="preserve"> </w:t>
      </w:r>
      <w:r>
        <w:t xml:space="preserve">God and was the cause of the storm. Jesus is the one the storm obeys.</w:t>
      </w:r>
    </w:p>
    <w:p>
      <w:pPr>
        <w:pStyle w:val="BodyText"/>
      </w:pPr>
      <w:r>
        <w:rPr>
          <w:b/>
          <w:bCs/>
        </w:rPr>
        <w:t xml:space="preserve">Answer the question</w:t>
      </w:r>
      <w:r>
        <w:t xml:space="preserve"> </w:t>
      </w:r>
      <w:r>
        <w:t xml:space="preserve">(4 min). Go to the</w:t>
      </w:r>
      <w:r>
        <w:t xml:space="preserve"> </w:t>
      </w:r>
      <w:r>
        <w:rPr>
          <w:b/>
          <w:bCs/>
        </w:rPr>
        <w:t xml:space="preserve">“Who is this?”</w:t>
      </w:r>
      <w:r>
        <w:rPr>
          <w:b/>
          <w:bCs/>
        </w:rPr>
        <w:t xml:space="preserve"> </w:t>
      </w:r>
      <w:r>
        <w:rPr>
          <w:b/>
          <w:bCs/>
        </w:rPr>
        <w:t xml:space="preserve">poster</w:t>
      </w:r>
      <w:r>
        <w:t xml:space="preserve">. The disciples ask the question out loud for the first time. Add:</w:t>
      </w:r>
      <w:r>
        <w:t xml:space="preserve"> </w:t>
      </w:r>
      <w:r>
        <w:rPr>
          <w:i/>
          <w:iCs/>
        </w:rPr>
        <w:t xml:space="preserve">Even the wind and the sea obey him (4:41).</w:t>
      </w:r>
      <w:r>
        <w:t xml:space="preserve"> </w:t>
      </w:r>
      <w:r>
        <w:t xml:space="preserve">Ask:</w:t>
      </w:r>
      <w:r>
        <w:t xml:space="preserve"> </w:t>
      </w:r>
      <w:r>
        <w:t xml:space="preserve">“From the Old Testament, who is the only one the sea obeys?”</w:t>
      </w:r>
      <w:r>
        <w:t xml:space="preserve"> </w:t>
      </w:r>
      <w:r>
        <w:t xml:space="preserve">Let students make the link themselves: Jesus is doing what only God does.</w:t>
      </w:r>
    </w:p>
    <w:bookmarkEnd w:id="13"/>
    <w:bookmarkStart w:id="14" w:name="wrap-up-and-exit-ticket-10-min"/>
    <w:p>
      <w:pPr>
        <w:pStyle w:val="Heading2"/>
      </w:pPr>
      <w:r>
        <w:t xml:space="preserve">5. Wrap-up and exit ticket (10 min)</w:t>
      </w:r>
    </w:p>
    <w:p>
      <w:pPr>
        <w:pStyle w:val="FirstParagraph"/>
      </w:pPr>
      <w:r>
        <w:rPr>
          <w:b/>
          <w:bCs/>
        </w:rPr>
        <w:t xml:space="preserve">Teacher line:</w:t>
      </w:r>
      <w:r>
        <w:t xml:space="preserve"> </w:t>
      </w:r>
      <w:r>
        <w:t xml:space="preserve">“Jesus didn’t promise his friends there would never be storms. He got in the boat with them. Christians believe the one who rules the storm is with them in theirs.”</w:t>
      </w:r>
    </w:p>
    <w:p>
      <w:pPr>
        <w:pStyle w:val="BodyText"/>
      </w:pPr>
      <w:r>
        <w:t xml:space="preserve">Students complete</w:t>
      </w:r>
      <w:r>
        <w:t xml:space="preserve"> </w:t>
      </w:r>
      <w:r>
        <w:rPr>
          <w:b/>
          <w:bCs/>
        </w:rPr>
        <w:t xml:space="preserve">Part C</w:t>
      </w:r>
      <w:r>
        <w:t xml:space="preserve"> </w:t>
      </w:r>
      <w:r>
        <w:t xml:space="preserve">(reflection) and the exit ticket. Offer a short prayer that students can join in or just listen to:</w:t>
      </w:r>
    </w:p>
    <w:p>
      <w:pPr>
        <w:pStyle w:val="BlockText"/>
      </w:pPr>
      <w:r>
        <w:t xml:space="preserve">Lord Jesus, even the wind and the waves obey you. When life feels like a storm, help us to remember who is in the boat with us, and to trust you. Amen.</w:t>
      </w:r>
    </w:p>
    <w:bookmarkEnd w:id="14"/>
    <w:bookmarkStart w:id="15" w:name="exit-ticket"/>
    <w:p>
      <w:pPr>
        <w:pStyle w:val="Heading2"/>
      </w:pPr>
      <w:r>
        <w:t xml:space="preserve">Exit ticket</w:t>
      </w:r>
    </w:p>
    <w:p>
      <w:pPr>
        <w:pStyle w:val="Compact"/>
        <w:numPr>
          <w:ilvl w:val="0"/>
          <w:numId w:val="1007"/>
        </w:numPr>
      </w:pPr>
      <w:r>
        <w:t xml:space="preserve">Retell Mark 4:35–41 in three sentences.</w:t>
      </w:r>
    </w:p>
    <w:p>
      <w:pPr>
        <w:pStyle w:val="Compact"/>
        <w:numPr>
          <w:ilvl w:val="0"/>
          <w:numId w:val="1007"/>
        </w:numPr>
      </w:pPr>
      <w:r>
        <w:t xml:space="preserve">Which Old Testament passage shows God calming a storm? What does that tell us about Jesus?</w:t>
      </w:r>
    </w:p>
    <w:p>
      <w:pPr>
        <w:pStyle w:val="Compact"/>
        <w:numPr>
          <w:ilvl w:val="0"/>
          <w:numId w:val="1007"/>
        </w:numPr>
      </w:pPr>
      <w:r>
        <w:t xml:space="preserve">Why were the disciples more afraid after the storm was calm?</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Some students will ask whether this really happened. Acknowledge the question. Point out that Mark tells it as eyewitness history (likely from Peter, who was in the boat), and that if Jesus is who Mark says he is, it is not surprising.</w:t>
      </w:r>
    </w:p>
    <w:p>
      <w:pPr>
        <w:pStyle w:val="Compact"/>
        <w:numPr>
          <w:ilvl w:val="0"/>
          <w:numId w:val="1008"/>
        </w:numPr>
      </w:pPr>
      <w:r>
        <w:t xml:space="preserve">Invite students who aren’t Christians to answer the disciples’ question honestly from what they have seen in Mark so far.</w:t>
      </w:r>
    </w:p>
    <w:p>
      <w:pPr>
        <w:pStyle w:val="Heading3"/>
      </w:pPr>
      <w:r>
        <w:rPr>
          <w:bCs/>
        </w:rPr>
        <w:t xml:space="preserve">Support and extension</w:t>
      </w:r>
    </w:p>
    <w:p>
      <w:pPr>
        <w:pStyle w:val="Compact"/>
        <w:numPr>
          <w:ilvl w:val="0"/>
          <w:numId w:val="1009"/>
        </w:numPr>
      </w:pPr>
      <w:r>
        <w:t xml:space="preserve">Support: provide a storyboard with the four scenes drawn, for students to caption.</w:t>
      </w:r>
    </w:p>
    <w:p>
      <w:pPr>
        <w:pStyle w:val="Compact"/>
        <w:numPr>
          <w:ilvl w:val="0"/>
          <w:numId w:val="1009"/>
        </w:numPr>
      </w:pPr>
      <w:r>
        <w:t xml:space="preserve">Extension: read Psalm 89:8–9 and Job 38:8–11. What do they add to the picture of who rules the sea?</w:t>
      </w:r>
    </w:p>
    <w:p>
      <w:pPr>
        <w:pStyle w:val="Heading3"/>
      </w:pPr>
      <w:r>
        <w:rPr>
          <w:bCs/>
        </w:rPr>
        <w:t xml:space="preserve">Pastoral care</w:t>
      </w:r>
    </w:p>
    <w:p>
      <w:pPr>
        <w:pStyle w:val="Compact"/>
        <w:numPr>
          <w:ilvl w:val="0"/>
          <w:numId w:val="1010"/>
        </w:numPr>
      </w:pPr>
      <w:r>
        <w:t xml:space="preserve">Some students are living through real</w:t>
      </w:r>
      <w:r>
        <w:t xml:space="preserve"> </w:t>
      </w:r>
      <w:r>
        <w:t xml:space="preserve">“storms”</w:t>
      </w:r>
      <w:r>
        <w:t xml:space="preserve">: family breakdown, illness, anxiety. Don’t suggest that enough faith makes problems disappear or that anxious feelings mean someone is a bad Christian. Jesus was gentle with his scared friends and stayed with them.</w:t>
      </w:r>
    </w:p>
    <w:p>
      <w:pPr>
        <w:pStyle w:val="Compact"/>
        <w:numPr>
          <w:ilvl w:val="0"/>
          <w:numId w:val="1010"/>
        </w:numPr>
      </w:pPr>
      <w:r>
        <w:t xml:space="preserve">Follow up privately with anyone who seems affected, and use your school’s wellbeing process if needed.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 the wind and waves obey him</dc:title>
  <dc:creator/>
  <cp:keywords/>
  <dcterms:created xsi:type="dcterms:W3CDTF">2026-11-04T20:48:28Z</dcterms:created>
  <dcterms:modified xsi:type="dcterms:W3CDTF">2026-11-04T20:48:28Z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