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Why did Jesus have to die?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ask why God couldn’t just forgive, and what Jesus’ death actually achieved.</w:t>
      </w:r>
    </w:p>
    <w:bookmarkStart w:id="9" w:name="part-a-the-judge-who-let-it-go"/>
    <w:p>
      <w:pPr>
        <w:pStyle w:val="Heading2"/>
      </w:pPr>
      <w:r>
        <w:t xml:space="preserve">Part A: The judge who let it go</w:t>
      </w:r>
    </w:p>
    <w:p>
      <w:pPr>
        <w:pStyle w:val="FirstParagraph"/>
      </w:pPr>
      <w:r>
        <w:rPr>
          <w:i/>
          <w:iCs/>
        </w:rPr>
        <w:t xml:space="preserve">A man breaks into an elderly woman’s home, injures her and steals her life savings. In court the evidence is overwhelming. He is guilty. The judge smiles and says,</w:t>
      </w:r>
      <w:r>
        <w:rPr>
          <w:i/>
          <w:iCs/>
        </w:rPr>
        <w:t xml:space="preserve"> </w:t>
      </w:r>
      <w:r>
        <w:rPr>
          <w:i/>
          <w:iCs/>
        </w:rPr>
        <w:t xml:space="preserve">“I’m a kind person, and I don’t like punishing people. You can go.”</w:t>
      </w:r>
    </w:p>
    <w:p>
      <w:pPr>
        <w:pStyle w:val="Compact"/>
        <w:numPr>
          <w:ilvl w:val="0"/>
          <w:numId w:val="1001"/>
        </w:numPr>
      </w:pPr>
      <w:r>
        <w:t xml:space="preserve">Is this judge loving? Is he good? Explain your answer.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Now imagine the judge says,</w:t>
      </w:r>
      <w:r>
        <w:t xml:space="preserve"> </w:t>
      </w:r>
      <w:r>
        <w:t xml:space="preserve">“The penalty must be paid,”</w:t>
      </w:r>
      <w:r>
        <w:t xml:space="preserve"> </w:t>
      </w:r>
      <w:r>
        <w:t xml:space="preserve">then steps down and pays it himself. How is that different?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Why does real forgiveness always cost the person who forgives? Give an everyday example.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isaiah-53-in-our-place"/>
    <w:p>
      <w:pPr>
        <w:pStyle w:val="Heading2"/>
      </w:pPr>
      <w:r>
        <w:t xml:space="preserve">Part B: Isaiah 53: in our place</w:t>
      </w:r>
    </w:p>
    <w:p>
      <w:pPr>
        <w:pStyle w:val="Compact"/>
        <w:numPr>
          <w:ilvl w:val="0"/>
          <w:numId w:val="1004"/>
        </w:numPr>
      </w:pPr>
      <w:r>
        <w:t xml:space="preserve">Read Isaiah 53:4–6. Sort what the verses say into the two columns.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</w:t>
            </w:r>
            <w:r>
              <w:t xml:space="preserve"> </w:t>
            </w:r>
            <w:r>
              <w:t xml:space="preserve">“he”</w:t>
            </w:r>
            <w:r>
              <w:t xml:space="preserve"> </w:t>
            </w:r>
            <w:r>
              <w:t xml:space="preserve">(the servant) does or suffers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</w:t>
            </w:r>
            <w:r>
              <w:t xml:space="preserve"> </w:t>
            </w:r>
            <w:r>
              <w:t xml:space="preserve">“we”</w:t>
            </w:r>
            <w:r>
              <w:t xml:space="preserve"> </w:t>
            </w:r>
            <w:r>
              <w:t xml:space="preserve">did, or what</w:t>
            </w:r>
            <w:r>
              <w:t xml:space="preserve"> </w:t>
            </w:r>
            <w:r>
              <w:t xml:space="preserve">“we”</w:t>
            </w:r>
            <w:r>
              <w:t xml:space="preserve"> </w:t>
            </w:r>
            <w:r>
              <w:t xml:space="preserve">receive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Isaiah was written about seven centuries before Jesus. Which details remind you of Luke 22–23?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key-words"/>
    <w:p>
      <w:pPr>
        <w:pStyle w:val="Heading2"/>
      </w:pPr>
      <w:r>
        <w:t xml:space="preserve">Part C: Key words</w:t>
      </w:r>
    </w:p>
    <w:p>
      <w:pPr>
        <w:pStyle w:val="Compact"/>
        <w:numPr>
          <w:ilvl w:val="0"/>
          <w:numId w:val="1006"/>
        </w:numPr>
      </w:pPr>
      <w:r>
        <w:t xml:space="preserve">Read Romans 3:23–26 and 1 Peter 3:18. Write each word’s meaning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Word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Meaning in my own words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Substitution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Justified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Redemption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Atoning sacrifice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Romans 3:26 says God is both</w:t>
      </w:r>
      <w:r>
        <w:t xml:space="preserve"> </w:t>
      </w:r>
      <w:r>
        <w:t xml:space="preserve">“just”</w:t>
      </w:r>
      <w:r>
        <w:t xml:space="preserve"> </w:t>
      </w:r>
      <w:r>
        <w:t xml:space="preserve">and the one who</w:t>
      </w:r>
      <w:r>
        <w:t xml:space="preserve"> </w:t>
      </w:r>
      <w:r>
        <w:t xml:space="preserve">“justifies”</w:t>
      </w:r>
      <w:r>
        <w:t xml:space="preserve">. How can both be true at the same time?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According to 1 Peter 3:18, why did Christ suffer for sins? What was the goal?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hard-questions"/>
    <w:p>
      <w:pPr>
        <w:pStyle w:val="Heading2"/>
      </w:pPr>
      <w:r>
        <w:t xml:space="preserve">Part D: Hard questions</w:t>
      </w:r>
    </w:p>
    <w:p>
      <w:pPr>
        <w:pStyle w:val="Compact"/>
        <w:numPr>
          <w:ilvl w:val="0"/>
          <w:numId w:val="1009"/>
        </w:numPr>
      </w:pPr>
      <w:r>
        <w:t xml:space="preserve">Write your group’s hard question, then the best response you can give using the Bible verses you were given.</w:t>
      </w:r>
    </w:p>
    <w:p>
      <w:pPr>
        <w:pStyle w:val="FirstParagraph"/>
      </w:pPr>
      <w:r>
        <w:t xml:space="preserve">My group’s question: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Our response: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Which hard question still bothers you most, or which answer did you find most convincing?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Go back to the judge in Part A. If the Christian message is true, what does the cross show about how God sees evil, and how God sees you?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is substitution?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According to Romans 3:26, how can God be both just and the one who justifies?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Choose one hard question about the cross and write a short response.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did Jesus have to die?</dc:title>
  <dc:creator/>
  <cp:keywords/>
  <dcterms:created xsi:type="dcterms:W3CDTF">2026-11-04T20:48:32Z</dcterms:created>
  <dcterms:modified xsi:type="dcterms:W3CDTF">2026-11-04T20:48:32Z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