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first promise: the serpent crusher</w:t>
      </w:r>
    </w:p>
    <w:p>
      <w:pPr>
        <w:pStyle w:val="Subtitle"/>
      </w:pPr>
      <w:r>
        <w:t xml:space="preserve">Year 8 Bible · Term 1 · Lesson notes · 55 minutes</w:t>
      </w:r>
    </w:p>
    <w:p>
      <w:pPr>
        <w:pStyle w:val="BlockText"/>
      </w:pPr>
      <w:r>
        <w:t xml:space="preserve">“And I will put enmity between you and the woman, and between your seed and her seed. He will crush your head, and you will strike his heel.” (Genesis 3:15)</w:t>
      </w:r>
    </w:p>
    <w:bookmarkStart w:id="9" w:name="lesson-overview"/>
    <w:p>
      <w:pPr>
        <w:pStyle w:val="Heading2"/>
      </w:pPr>
      <w:r>
        <w:t xml:space="preserve">Lesson overview</w:t>
      </w:r>
    </w:p>
    <w:p>
      <w:pPr>
        <w:pStyle w:val="FirstParagraph"/>
      </w:pPr>
      <w:r>
        <w:t xml:space="preserve">Big idea:</w:t>
      </w:r>
      <w:r>
        <w:t xml:space="preserve"> </w:t>
      </w:r>
      <w:r>
        <w:rPr>
          <w:b/>
          <w:bCs/>
        </w:rPr>
        <w:t xml:space="preserve">Straight after the first sin, before any of the bad news, God made the first promise: a child of the woman would crush the serpent. Jesus is that serpent crusher.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8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Genesis 3:15 (with Genesis 3:1–19 for context); Hebrews 2:14</w:t>
            </w:r>
          </w:p>
        </w:tc>
      </w:tr>
      <w:tr>
        <w:tc>
          <w:tcPr/>
          <w:p>
            <w:pPr>
              <w:pStyle w:val="Compact"/>
            </w:pPr>
            <w:r>
              <w:t xml:space="preserve">Resources</w:t>
            </w:r>
          </w:p>
        </w:tc>
        <w:tc>
          <w:tcPr/>
          <w:p>
            <w:pPr>
              <w:pStyle w:val="Compact"/>
            </w:pPr>
            <w:r>
              <w:t xml:space="preserve">Bibles or printed passages, worksheet, promise chain strip and markers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what God promised in Genesis 3:15.</w:t>
      </w:r>
    </w:p>
    <w:p>
      <w:pPr>
        <w:pStyle w:val="Compact"/>
        <w:numPr>
          <w:ilvl w:val="0"/>
          <w:numId w:val="1001"/>
        </w:numPr>
      </w:pPr>
      <w:r>
        <w:t xml:space="preserve">See that God gave hope at the very moment people first turned away from him.</w:t>
      </w:r>
    </w:p>
    <w:p>
      <w:pPr>
        <w:pStyle w:val="Compact"/>
        <w:numPr>
          <w:ilvl w:val="0"/>
          <w:numId w:val="1001"/>
        </w:numPr>
      </w:pPr>
      <w:r>
        <w:t xml:space="preserve">Understand how Jesus fulfils this promise through his death and resurrection.</w:t>
      </w:r>
    </w:p>
    <w:p>
      <w:pPr>
        <w:pStyle w:val="Heading3"/>
      </w:pPr>
      <w:r>
        <w:rPr>
          <w:bCs/>
        </w:rPr>
        <w:t xml:space="preserve">Success criteria</w:t>
      </w:r>
    </w:p>
    <w:p>
      <w:pPr>
        <w:pStyle w:val="Compact"/>
        <w:numPr>
          <w:ilvl w:val="0"/>
          <w:numId w:val="1002"/>
        </w:numPr>
      </w:pPr>
      <w:r>
        <w:t xml:space="preserve">I can explain Genesis 3:15 in my own words.</w:t>
      </w:r>
    </w:p>
    <w:p>
      <w:pPr>
        <w:pStyle w:val="Compact"/>
        <w:numPr>
          <w:ilvl w:val="0"/>
          <w:numId w:val="1002"/>
        </w:numPr>
      </w:pPr>
      <w:r>
        <w:t xml:space="preserve">I can explain what the</w:t>
      </w:r>
      <w:r>
        <w:t xml:space="preserve"> </w:t>
      </w:r>
      <w:r>
        <w:t xml:space="preserve">“struck heel”</w:t>
      </w:r>
      <w:r>
        <w:t xml:space="preserve"> </w:t>
      </w:r>
      <w:r>
        <w:t xml:space="preserve">and the</w:t>
      </w:r>
      <w:r>
        <w:t xml:space="preserve"> </w:t>
      </w:r>
      <w:r>
        <w:t xml:space="preserve">“crushed head”</w:t>
      </w:r>
      <w:r>
        <w:t xml:space="preserve"> </w:t>
      </w:r>
      <w:r>
        <w:t xml:space="preserve">mean.</w:t>
      </w:r>
    </w:p>
    <w:p>
      <w:pPr>
        <w:pStyle w:val="Compact"/>
        <w:numPr>
          <w:ilvl w:val="0"/>
          <w:numId w:val="1002"/>
        </w:numPr>
      </w:pPr>
      <w:r>
        <w:t xml:space="preserve">I can explain how Jesus fulfils the first promise.</w:t>
      </w:r>
    </w:p>
    <w:p>
      <w:pPr>
        <w:pStyle w:val="Heading3"/>
      </w:pPr>
      <w:r>
        <w:rPr>
          <w:bCs/>
        </w:rPr>
        <w:t xml:space="preserve">Lesson flow</w:t>
      </w:r>
    </w:p>
    <w:p>
      <w:pPr>
        <w:pStyle w:val="Compact"/>
        <w:numPr>
          <w:ilvl w:val="0"/>
          <w:numId w:val="1003"/>
        </w:numPr>
      </w:pPr>
      <w:r>
        <w:t xml:space="preserve">Hook: the Bible’s first spoiler (10 min)</w:t>
      </w:r>
    </w:p>
    <w:p>
      <w:pPr>
        <w:pStyle w:val="Compact"/>
        <w:numPr>
          <w:ilvl w:val="0"/>
          <w:numId w:val="1003"/>
        </w:numPr>
      </w:pPr>
      <w:r>
        <w:t xml:space="preserve">Remember the Fall (10 min)</w:t>
      </w:r>
    </w:p>
    <w:p>
      <w:pPr>
        <w:pStyle w:val="Compact"/>
        <w:numPr>
          <w:ilvl w:val="0"/>
          <w:numId w:val="1003"/>
        </w:numPr>
      </w:pPr>
      <w:r>
        <w:t xml:space="preserve">The first promise (15 min)</w:t>
      </w:r>
    </w:p>
    <w:p>
      <w:pPr>
        <w:pStyle w:val="Compact"/>
        <w:numPr>
          <w:ilvl w:val="0"/>
          <w:numId w:val="1003"/>
        </w:numPr>
      </w:pPr>
      <w:r>
        <w:t xml:space="preserve">Who is the serpent crusher? (15 min)</w:t>
      </w:r>
    </w:p>
    <w:p>
      <w:pPr>
        <w:pStyle w:val="Compact"/>
        <w:numPr>
          <w:ilvl w:val="0"/>
          <w:numId w:val="1003"/>
        </w:numPr>
      </w:pPr>
      <w:r>
        <w:t xml:space="preserve">Wrap-up and exit ticket (5 min)</w:t>
      </w:r>
    </w:p>
    <w:bookmarkEnd w:id="9"/>
    <w:bookmarkStart w:id="10" w:name="hook-the-bibles-first-spoiler-10-min"/>
    <w:p>
      <w:pPr>
        <w:pStyle w:val="Heading2"/>
      </w:pPr>
      <w:r>
        <w:t xml:space="preserve">1. Hook: the Bible’s first spoiler (10 min)</w:t>
      </w:r>
    </w:p>
    <w:p>
      <w:pPr>
        <w:pStyle w:val="FirstParagraph"/>
      </w:pPr>
      <w:r>
        <w:t xml:space="preserve">Students think about spoilers, then discover that the Bible gives one away very early.</w:t>
      </w:r>
    </w:p>
    <w:p>
      <w:pPr>
        <w:pStyle w:val="Compact"/>
        <w:numPr>
          <w:ilvl w:val="0"/>
          <w:numId w:val="1004"/>
        </w:numPr>
      </w:pPr>
      <w:r>
        <w:t xml:space="preserve">Ask:</w:t>
      </w:r>
      <w:r>
        <w:t xml:space="preserve"> </w:t>
      </w:r>
      <w:r>
        <w:t xml:space="preserve">“Who hates spoilers? Who secretly reads the last page of a book first?”</w:t>
      </w:r>
      <w:r>
        <w:t xml:space="preserve"> </w:t>
      </w:r>
      <w:r>
        <w:t xml:space="preserve">Take a quick hands-up poll.</w:t>
      </w:r>
    </w:p>
    <w:p>
      <w:pPr>
        <w:pStyle w:val="Compact"/>
        <w:numPr>
          <w:ilvl w:val="0"/>
          <w:numId w:val="1004"/>
        </w:numPr>
      </w:pPr>
      <w:r>
        <w:t xml:space="preserve">Ask:</w:t>
      </w:r>
      <w:r>
        <w:t xml:space="preserve"> </w:t>
      </w:r>
      <w:r>
        <w:t xml:space="preserve">“Why do some people</w:t>
      </w:r>
      <w:r>
        <w:t xml:space="preserve"> </w:t>
      </w:r>
      <w:r>
        <w:rPr>
          <w:i/>
          <w:iCs/>
        </w:rPr>
        <w:t xml:space="preserve">want</w:t>
      </w:r>
      <w:r>
        <w:t xml:space="preserve"> </w:t>
      </w:r>
      <w:r>
        <w:t xml:space="preserve">to know the ending?”</w:t>
      </w:r>
      <w:r>
        <w:t xml:space="preserve"> </w:t>
      </w:r>
      <w:r>
        <w:t xml:space="preserve">(It helps you get through the scary or sad parts. You know it will be OK.)</w:t>
      </w:r>
    </w:p>
    <w:p>
      <w:pPr>
        <w:pStyle w:val="Compact"/>
        <w:numPr>
          <w:ilvl w:val="0"/>
          <w:numId w:val="1004"/>
        </w:numPr>
      </w:pPr>
      <w:r>
        <w:t xml:space="preserve">Ask:</w:t>
      </w:r>
      <w:r>
        <w:t xml:space="preserve"> </w:t>
      </w:r>
      <w:r>
        <w:t xml:space="preserve">“Think of a film where the hero gets hurt badly before winning. Why do stories do that?”</w:t>
      </w:r>
      <w:r>
        <w:t xml:space="preserve"> </w:t>
      </w:r>
      <w:r>
        <w:t xml:space="preserve">Take two or three examples.</w:t>
      </w:r>
    </w:p>
    <w:p>
      <w:pPr>
        <w:pStyle w:val="FirstParagraph"/>
      </w:pPr>
      <w:r>
        <w:t xml:space="preserve">Quick recap of last lesson: point to the anchor link on the promise chain,</w:t>
      </w:r>
      <w:r>
        <w:t xml:space="preserve"> </w:t>
      </w:r>
      <w:r>
        <w:rPr>
          <w:b/>
          <w:bCs/>
        </w:rPr>
        <w:t xml:space="preserve">God keeps his word (Numbers 23:19)</w:t>
      </w:r>
      <w:r>
        <w:t xml:space="preserve">.</w:t>
      </w:r>
    </w:p>
    <w:p>
      <w:pPr>
        <w:pStyle w:val="BodyText"/>
      </w:pPr>
      <w:r>
        <w:rPr>
          <w:b/>
          <w:bCs/>
        </w:rPr>
        <w:t xml:space="preserve">Teacher line:</w:t>
      </w:r>
      <w:r>
        <w:t xml:space="preserve"> </w:t>
      </w:r>
      <w:r>
        <w:t xml:space="preserve">“Today we read the Bible’s first spoiler. It comes in chapter 3 of the very first book, in the darkest moment of the story so far. It tells us how the whole thing will end: the hero gets hurt, but the hero wins.”</w:t>
      </w:r>
    </w:p>
    <w:bookmarkEnd w:id="10"/>
    <w:bookmarkStart w:id="11" w:name="remember-the-fall-10-min"/>
    <w:p>
      <w:pPr>
        <w:pStyle w:val="Heading2"/>
      </w:pPr>
      <w:r>
        <w:t xml:space="preserve">2. Remember the Fall (10 min)</w:t>
      </w:r>
    </w:p>
    <w:p>
      <w:pPr>
        <w:pStyle w:val="FirstParagraph"/>
      </w:pPr>
      <w:r>
        <w:t xml:space="preserve">Students recall Genesis 3 from Year 7 and feel how bad the bad news is.</w:t>
      </w:r>
    </w:p>
    <w:p>
      <w:pPr>
        <w:pStyle w:val="BodyText"/>
      </w:pPr>
      <w:r>
        <w:rPr>
          <w:b/>
          <w:bCs/>
        </w:rPr>
        <w:t xml:space="preserve">Read Genesis 3:1–13</w:t>
      </w:r>
      <w:r>
        <w:t xml:space="preserve"> </w:t>
      </w:r>
      <w:r>
        <w:t xml:space="preserve">together, or retell it quickly with students filling in the gaps. Ask:</w:t>
      </w:r>
    </w:p>
    <w:p>
      <w:pPr>
        <w:pStyle w:val="Compact"/>
        <w:numPr>
          <w:ilvl w:val="0"/>
          <w:numId w:val="1005"/>
        </w:numPr>
      </w:pPr>
      <w:r>
        <w:t xml:space="preserve">What did the serpent say about God? (He made God sound mean and untrustworthy.)</w:t>
      </w:r>
    </w:p>
    <w:p>
      <w:pPr>
        <w:pStyle w:val="Compact"/>
        <w:numPr>
          <w:ilvl w:val="0"/>
          <w:numId w:val="1005"/>
        </w:numPr>
      </w:pPr>
      <w:r>
        <w:t xml:space="preserve">What did Adam and Eve do straight after they ate the fruit? (Hid, covered up, blamed.)</w:t>
      </w:r>
    </w:p>
    <w:p>
      <w:pPr>
        <w:pStyle w:val="Compact"/>
        <w:numPr>
          <w:ilvl w:val="0"/>
          <w:numId w:val="1005"/>
        </w:numPr>
      </w:pPr>
      <w:r>
        <w:t xml:space="preserve">Who did Adam blame? Who did Eve blame?</w:t>
      </w:r>
    </w:p>
    <w:p>
      <w:pPr>
        <w:pStyle w:val="FirstParagraph"/>
      </w:pPr>
      <w:r>
        <w:t xml:space="preserve">Explain that later in the Bible the serpent is identified as the devil, also called Satan (Revelation 12:9). He is God’s enemy and ours.</w:t>
      </w:r>
    </w:p>
    <w:p>
      <w:pPr>
        <w:pStyle w:val="BodyText"/>
      </w:pPr>
      <w:r>
        <w:t xml:space="preserve">Ask:</w:t>
      </w:r>
      <w:r>
        <w:t xml:space="preserve"> </w:t>
      </w:r>
      <w:r>
        <w:t xml:space="preserve">“If you were Adam and Eve, hiding in the bushes, what would you expect God to say next?”</w:t>
      </w:r>
      <w:r>
        <w:t xml:space="preserve"> </w:t>
      </w:r>
      <w:r>
        <w:t xml:space="preserve">Take answers (punishment, death,</w:t>
      </w:r>
      <w:r>
        <w:t xml:space="preserve"> </w:t>
      </w:r>
      <w:r>
        <w:t xml:space="preserve">“get out”</w:t>
      </w:r>
      <w:r>
        <w:t xml:space="preserve">,</w:t>
      </w:r>
      <w:r>
        <w:t xml:space="preserve"> </w:t>
      </w:r>
      <w:r>
        <w:t xml:space="preserve">“you’re finished”</w:t>
      </w:r>
      <w:r>
        <w:t xml:space="preserve">).</w:t>
      </w:r>
    </w:p>
    <w:bookmarkEnd w:id="11"/>
    <w:bookmarkStart w:id="12" w:name="the-first-promise-15-min"/>
    <w:p>
      <w:pPr>
        <w:pStyle w:val="Heading2"/>
      </w:pPr>
      <w:r>
        <w:t xml:space="preserve">3. The first promise (15 min)</w:t>
      </w:r>
    </w:p>
    <w:p>
      <w:pPr>
        <w:pStyle w:val="FirstParagraph"/>
      </w:pPr>
      <w:r>
        <w:t xml:space="preserve">God speaks to the serpent first, and inside his words to the serpent is a promise for us.</w:t>
      </w:r>
    </w:p>
    <w:p>
      <w:pPr>
        <w:pStyle w:val="BodyText"/>
      </w:pPr>
      <w:r>
        <w:rPr>
          <w:b/>
          <w:bCs/>
        </w:rPr>
        <w:t xml:space="preserve">Read Genesis 3:14–19.</w:t>
      </w:r>
      <w:r>
        <w:t xml:space="preserve"> </w:t>
      </w:r>
      <w:r>
        <w:t xml:space="preserve">Point out the order: God speaks to the serpent (vv. 14–15), then the woman (v. 16), then the man (vv. 17–19). The very first thing people hear after their sin is a promise of rescue.</w:t>
      </w:r>
    </w:p>
    <w:p>
      <w:pPr>
        <w:pStyle w:val="BlockText"/>
      </w:pPr>
      <w:r>
        <w:t xml:space="preserve">“And I will put enmity between you and the woman, and between your seed and her seed. He will crush your head, and you will strike his heel.”</w:t>
      </w:r>
      <w:r>
        <w:t xml:space="preserve"> </w:t>
      </w:r>
      <w:r>
        <w:t xml:space="preserve">(Genesis 3:15)</w:t>
      </w:r>
    </w:p>
    <w:p>
      <w:pPr>
        <w:pStyle w:val="FirstParagraph"/>
      </w:pPr>
      <w:r>
        <w:rPr>
          <w:b/>
          <w:bCs/>
        </w:rPr>
        <w:t xml:space="preserve">Unpack it</w:t>
      </w:r>
      <w:r>
        <w:t xml:space="preserve"> </w:t>
      </w:r>
      <w:r>
        <w:t xml:space="preserve">(8 min). Students complete Part B of the worksheet as you go.</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Part of the promise (our words)</w:t>
            </w:r>
          </w:p>
        </w:tc>
        <w:tc>
          <w:tcPr/>
          <w:p>
            <w:pPr>
              <w:keepNext/>
              <w:pStyle w:val="Compact"/>
            </w:pPr>
            <w:r>
              <w:t xml:space="preserve">What it means</w:t>
            </w:r>
          </w:p>
        </w:tc>
      </w:tr>
      <w:tr>
        <w:tc>
          <w:tcPr/>
          <w:p>
            <w:pPr>
              <w:keepNext/>
              <w:pStyle w:val="Compact"/>
            </w:pPr>
            <w:r>
              <w:t xml:space="preserve">God will put hostility between the serpent and the woman</w:t>
            </w:r>
          </w:p>
        </w:tc>
        <w:tc>
          <w:tcPr/>
          <w:p>
            <w:pPr>
              <w:keepNext/>
              <w:pStyle w:val="Compact"/>
            </w:pPr>
            <w:r>
              <w:t xml:space="preserve">God declares war on evil. He won’t leave people on the serpent’s side.</w:t>
            </w:r>
          </w:p>
        </w:tc>
      </w:tr>
      <w:tr>
        <w:tc>
          <w:tcPr/>
          <w:p>
            <w:pPr>
              <w:keepNext/>
              <w:pStyle w:val="Compact"/>
            </w:pPr>
            <w:r>
              <w:t xml:space="preserve">Her offspring and the serpent’s offspring</w:t>
            </w:r>
          </w:p>
        </w:tc>
        <w:tc>
          <w:tcPr/>
          <w:p>
            <w:pPr>
              <w:keepNext/>
              <w:pStyle w:val="Compact"/>
            </w:pPr>
            <w:r>
              <w:t xml:space="preserve">Two</w:t>
            </w:r>
            <w:r>
              <w:t xml:space="preserve"> </w:t>
            </w:r>
            <w:r>
              <w:t xml:space="preserve">“families”</w:t>
            </w:r>
            <w:r>
              <w:t xml:space="preserve"> </w:t>
            </w:r>
            <w:r>
              <w:t xml:space="preserve">will fight through history: people who belong to God and people who side with evil.</w:t>
            </w:r>
          </w:p>
        </w:tc>
      </w:tr>
      <w:tr>
        <w:tc>
          <w:tcPr/>
          <w:p>
            <w:pPr>
              <w:keepNext/>
              <w:pStyle w:val="Compact"/>
            </w:pPr>
            <w:r>
              <w:t xml:space="preserve">“He”</w:t>
            </w:r>
            <w:r>
              <w:t xml:space="preserve"> </w:t>
            </w:r>
            <w:r>
              <w:t xml:space="preserve">will crush the serpent’s head</w:t>
            </w:r>
          </w:p>
        </w:tc>
        <w:tc>
          <w:tcPr/>
          <w:p>
            <w:pPr>
              <w:keepNext/>
              <w:pStyle w:val="Compact"/>
            </w:pPr>
            <w:r>
              <w:t xml:space="preserve">One particular child of the woman will strike a death blow to the serpent.</w:t>
            </w:r>
          </w:p>
        </w:tc>
      </w:tr>
      <w:tr>
        <w:tc>
          <w:tcPr/>
          <w:p>
            <w:pPr>
              <w:pStyle w:val="Compact"/>
            </w:pPr>
            <w:r>
              <w:t xml:space="preserve">The serpent will strike his heel</w:t>
            </w:r>
          </w:p>
        </w:tc>
        <w:tc>
          <w:tcPr/>
          <w:p>
            <w:pPr>
              <w:pStyle w:val="Compact"/>
            </w:pPr>
            <w:r>
              <w:t xml:space="preserve">The crusher will be badly hurt in the fight, but the wound is not the end of him.</w:t>
            </w:r>
          </w:p>
        </w:tc>
      </w:tr>
    </w:tbl>
    <w:p>
      <w:pPr>
        <w:spacing w:before="0" w:after="0" w:line="200" w:lineRule="exact"/>
      </w:pPr>
    </w:p>
    <w:p>
      <w:pPr>
        <w:pStyle w:val="Heading3"/>
      </w:pPr>
      <w:r>
        <w:rPr>
          <w:bCs/>
        </w:rPr>
        <w:t xml:space="preserve">Teaching points</w:t>
      </w:r>
    </w:p>
    <w:p>
      <w:pPr>
        <w:pStyle w:val="Compact"/>
        <w:numPr>
          <w:ilvl w:val="0"/>
          <w:numId w:val="1006"/>
        </w:numPr>
      </w:pPr>
      <w:r>
        <w:t xml:space="preserve">Christians since the early church have called this verse the</w:t>
      </w:r>
      <w:r>
        <w:t xml:space="preserve"> </w:t>
      </w:r>
      <w:r>
        <w:rPr>
          <w:b/>
          <w:bCs/>
        </w:rPr>
        <w:t xml:space="preserve">first gospel</w:t>
      </w:r>
      <w:r>
        <w:t xml:space="preserve">: the first time the good news appears in the Bible.</w:t>
      </w:r>
    </w:p>
    <w:p>
      <w:pPr>
        <w:pStyle w:val="Compact"/>
        <w:numPr>
          <w:ilvl w:val="0"/>
          <w:numId w:val="1006"/>
        </w:numPr>
      </w:pPr>
      <w:r>
        <w:t xml:space="preserve">God is not caught off guard. Before any consequences are spoken, he already has a rescue plan.</w:t>
      </w:r>
    </w:p>
    <w:p>
      <w:pPr>
        <w:pStyle w:val="Compact"/>
        <w:numPr>
          <w:ilvl w:val="0"/>
          <w:numId w:val="1006"/>
        </w:numPr>
      </w:pPr>
      <w:r>
        <w:t xml:space="preserve">This is the first link in the promise chain. Every promise that follows will build on this one.</w:t>
      </w:r>
    </w:p>
    <w:p>
      <w:pPr>
        <w:pStyle w:val="Heading3"/>
      </w:pPr>
      <w:r>
        <w:rPr>
          <w:bCs/>
        </w:rPr>
        <w:t xml:space="preserve">Discussion questions</w:t>
      </w:r>
    </w:p>
    <w:p>
      <w:pPr>
        <w:pStyle w:val="Compact"/>
        <w:numPr>
          <w:ilvl w:val="0"/>
          <w:numId w:val="1007"/>
        </w:numPr>
      </w:pPr>
      <w:r>
        <w:t xml:space="preserve">Why do you think God spoke the promise</w:t>
      </w:r>
      <w:r>
        <w:t xml:space="preserve"> </w:t>
      </w:r>
      <w:r>
        <w:rPr>
          <w:i/>
          <w:iCs/>
        </w:rPr>
        <w:t xml:space="preserve">before</w:t>
      </w:r>
      <w:r>
        <w:t xml:space="preserve"> </w:t>
      </w:r>
      <w:r>
        <w:t xml:space="preserve">he spoke the consequences? What does that show about him?</w:t>
      </w:r>
    </w:p>
    <w:p>
      <w:pPr>
        <w:pStyle w:val="Compact"/>
        <w:numPr>
          <w:ilvl w:val="0"/>
          <w:numId w:val="1007"/>
        </w:numPr>
      </w:pPr>
      <w:r>
        <w:t xml:space="preserve">Why does the hero have to get hurt to win?</w:t>
      </w:r>
    </w:p>
    <w:p>
      <w:pPr>
        <w:pStyle w:val="Compact"/>
        <w:numPr>
          <w:ilvl w:val="0"/>
          <w:numId w:val="1007"/>
        </w:numPr>
      </w:pPr>
      <w:r>
        <w:t xml:space="preserve">Adam and Eve had to wait to see this promise come true. What would that waiting have been like?</w:t>
      </w:r>
    </w:p>
    <w:bookmarkEnd w:id="12"/>
    <w:bookmarkStart w:id="13" w:name="who-is-the-serpent-crusher-15-min"/>
    <w:p>
      <w:pPr>
        <w:pStyle w:val="Heading2"/>
      </w:pPr>
      <w:r>
        <w:t xml:space="preserve">4. Who is the serpent crusher? (15 min)</w:t>
      </w:r>
    </w:p>
    <w:p>
      <w:pPr>
        <w:pStyle w:val="FirstParagraph"/>
      </w:pPr>
      <w:r>
        <w:t xml:space="preserve">Students follow the promise through the Bible until they find the one who keeps it.</w:t>
      </w:r>
    </w:p>
    <w:p>
      <w:pPr>
        <w:pStyle w:val="BodyText"/>
      </w:pPr>
      <w:r>
        <w:rPr>
          <w:b/>
          <w:bCs/>
        </w:rPr>
        <w:t xml:space="preserve">Follow the thread</w:t>
      </w:r>
      <w:r>
        <w:t xml:space="preserve"> </w:t>
      </w:r>
      <w:r>
        <w:t xml:space="preserve">(5 min). Tell it as a quick story:</w:t>
      </w:r>
    </w:p>
    <w:p>
      <w:pPr>
        <w:pStyle w:val="Compact"/>
        <w:numPr>
          <w:ilvl w:val="0"/>
          <w:numId w:val="1008"/>
        </w:numPr>
      </w:pPr>
      <w:r>
        <w:t xml:space="preserve">Eve has sons. Maybe one of them is the crusher? But Cain kills his brother Abel (Genesis 4). The serpent seems to be winning.</w:t>
      </w:r>
    </w:p>
    <w:p>
      <w:pPr>
        <w:pStyle w:val="Compact"/>
        <w:numPr>
          <w:ilvl w:val="0"/>
          <w:numId w:val="1008"/>
        </w:numPr>
      </w:pPr>
      <w:r>
        <w:t xml:space="preserve">God gives Eve another son, Seth (Genesis 4:25). The family line keeps going: through Noah, Abraham, David and many more.</w:t>
      </w:r>
    </w:p>
    <w:p>
      <w:pPr>
        <w:pStyle w:val="Compact"/>
        <w:numPr>
          <w:ilvl w:val="0"/>
          <w:numId w:val="1008"/>
        </w:numPr>
      </w:pPr>
      <w:r>
        <w:t xml:space="preserve">Luke traces Jesus’ family tree all the way back to Adam (Luke 3:23–38). The line God protected leads to Jesus.</w:t>
      </w:r>
    </w:p>
    <w:p>
      <w:pPr>
        <w:pStyle w:val="FirstParagraph"/>
      </w:pPr>
      <w:r>
        <w:rPr>
          <w:b/>
          <w:bCs/>
        </w:rPr>
        <w:t xml:space="preserve">Read the fulfilment</w:t>
      </w:r>
      <w:r>
        <w:t xml:space="preserve"> </w:t>
      </w:r>
      <w:r>
        <w:t xml:space="preserve">(5 min).</w:t>
      </w:r>
    </w:p>
    <w:p>
      <w:pPr>
        <w:pStyle w:val="BlockText"/>
      </w:pPr>
      <w:r>
        <w:t xml:space="preserve">“But when the time had fully come, God sent His Son, born of a woman, born under the law.”</w:t>
      </w:r>
      <w:r>
        <w:t xml:space="preserve"> </w:t>
      </w:r>
      <w:r>
        <w:t xml:space="preserve">(Galatians 4:4)</w:t>
      </w:r>
    </w:p>
    <w:p>
      <w:pPr>
        <w:pStyle w:val="BlockText"/>
      </w:pPr>
      <w:r>
        <w:t xml:space="preserve">“Now since the children have flesh and blood, He too shared in their humanity, so that by His death He might destroy him who holds the power of death, that is, the devil.”</w:t>
      </w:r>
      <w:r>
        <w:t xml:space="preserve"> </w:t>
      </w:r>
      <w:r>
        <w:t xml:space="preserve">(Hebrews 2:14)</w:t>
      </w:r>
    </w:p>
    <w:p>
      <w:pPr>
        <w:pStyle w:val="FirstParagraph"/>
      </w:pPr>
      <w:r>
        <w:t xml:space="preserve">Draw two columns on the board and fill them in together: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The struck heel</w:t>
            </w:r>
          </w:p>
        </w:tc>
        <w:tc>
          <w:tcPr/>
          <w:p>
            <w:pPr>
              <w:keepNext/>
              <w:pStyle w:val="Compact"/>
            </w:pPr>
            <w:r>
              <w:t xml:space="preserve">The crushed head</w:t>
            </w:r>
          </w:p>
        </w:tc>
      </w:tr>
      <w:tr>
        <w:tc>
          <w:tcPr/>
          <w:p>
            <w:pPr>
              <w:keepNext/>
              <w:pStyle w:val="Compact"/>
            </w:pPr>
            <w:r>
              <w:t xml:space="preserve">Jesus really suffered and died on the cross. The serpent hurt him.</w:t>
            </w:r>
          </w:p>
        </w:tc>
        <w:tc>
          <w:tcPr/>
          <w:p>
            <w:pPr>
              <w:keepNext/>
              <w:pStyle w:val="Compact"/>
            </w:pPr>
            <w:r>
              <w:t xml:space="preserve">By his death and resurrection, Jesus broke the devil’s power: sin, guilt and death no longer have the last word.</w:t>
            </w:r>
          </w:p>
        </w:tc>
      </w:tr>
      <w:tr>
        <w:tc>
          <w:tcPr/>
          <w:p>
            <w:pPr>
              <w:keepNext/>
              <w:pStyle w:val="Compact"/>
            </w:pPr>
            <w:r>
              <w:t xml:space="preserve">It looked like the serpent had won.</w:t>
            </w:r>
          </w:p>
        </w:tc>
        <w:tc>
          <w:tcPr/>
          <w:p>
            <w:pPr>
              <w:keepNext/>
              <w:pStyle w:val="Compact"/>
            </w:pPr>
            <w:r>
              <w:t xml:space="preserve">Three days later, Jesus walked out of the tomb.</w:t>
            </w:r>
          </w:p>
        </w:tc>
      </w:tr>
      <w:tr>
        <w:tc>
          <w:tcPr/>
          <w:p>
            <w:pPr>
              <w:pStyle w:val="Compact"/>
            </w:pPr>
            <w:r>
              <w:t xml:space="preserve">The wound was real but not final.</w:t>
            </w:r>
          </w:p>
        </w:tc>
        <w:tc>
          <w:tcPr/>
          <w:p>
            <w:pPr>
              <w:pStyle w:val="Compact"/>
            </w:pPr>
            <w:r>
              <w:t xml:space="preserve">The victory is real and will be complete when Jesus returns (Romans 16:20).</w:t>
            </w:r>
          </w:p>
        </w:tc>
      </w:tr>
    </w:tbl>
    <w:p>
      <w:pPr>
        <w:spacing w:before="0" w:after="0" w:line="200" w:lineRule="exact"/>
      </w:pPr>
    </w:p>
    <w:p>
      <w:pPr>
        <w:pStyle w:val="BodyText"/>
      </w:pPr>
      <w:r>
        <w:rPr>
          <w:b/>
          <w:bCs/>
        </w:rPr>
        <w:t xml:space="preserve">Add the first link</w:t>
      </w:r>
      <w:r>
        <w:t xml:space="preserve"> </w:t>
      </w:r>
      <w:r>
        <w:t xml:space="preserve">(5 min). A volunteer writes the new link and joins it to the anchor:</w:t>
      </w:r>
    </w:p>
    <w:p>
      <w:pPr>
        <w:pStyle w:val="Compact"/>
        <w:numPr>
          <w:ilvl w:val="0"/>
          <w:numId w:val="1009"/>
        </w:numPr>
      </w:pPr>
      <w:r>
        <w:rPr>
          <w:b/>
          <w:bCs/>
        </w:rPr>
        <w:t xml:space="preserve">Who:</w:t>
      </w:r>
      <w:r>
        <w:t xml:space="preserve"> </w:t>
      </w:r>
      <w:r>
        <w:t xml:space="preserve">Adam and Eve</w:t>
      </w:r>
    </w:p>
    <w:p>
      <w:pPr>
        <w:pStyle w:val="Compact"/>
        <w:numPr>
          <w:ilvl w:val="0"/>
          <w:numId w:val="1009"/>
        </w:numPr>
      </w:pPr>
      <w:r>
        <w:rPr>
          <w:b/>
          <w:bCs/>
        </w:rPr>
        <w:t xml:space="preserve">Promise:</w:t>
      </w:r>
      <w:r>
        <w:t xml:space="preserve"> </w:t>
      </w:r>
      <w:r>
        <w:t xml:space="preserve">A child of the woman will crush the serpent (Genesis 3:15)</w:t>
      </w:r>
    </w:p>
    <w:p>
      <w:pPr>
        <w:pStyle w:val="Compact"/>
        <w:numPr>
          <w:ilvl w:val="0"/>
          <w:numId w:val="1009"/>
        </w:numPr>
      </w:pPr>
      <w:r>
        <w:rPr>
          <w:b/>
          <w:bCs/>
        </w:rPr>
        <w:t xml:space="preserve">Sign:</w:t>
      </w:r>
      <w:r>
        <w:t xml:space="preserve"> </w:t>
      </w:r>
      <w:r>
        <w:t xml:space="preserve">No sign yet, just God’s word</w:t>
      </w:r>
    </w:p>
    <w:p>
      <w:pPr>
        <w:pStyle w:val="Compact"/>
        <w:numPr>
          <w:ilvl w:val="0"/>
          <w:numId w:val="1009"/>
        </w:numPr>
      </w:pPr>
      <w:r>
        <w:rPr>
          <w:b/>
          <w:bCs/>
        </w:rPr>
        <w:t xml:space="preserve">Fulfilled in Jesus:</w:t>
      </w:r>
      <w:r>
        <w:t xml:space="preserve"> </w:t>
      </w:r>
      <w:r>
        <w:t xml:space="preserve">He defeated the devil through the cross and resurrection</w:t>
      </w:r>
    </w:p>
    <w:p>
      <w:pPr>
        <w:pStyle w:val="FirstParagraph"/>
      </w:pPr>
      <w:r>
        <w:t xml:space="preserve">Students copy it into Part D of the worksheet. Fast finishers can try</w:t>
      </w:r>
      <w:r>
        <w:t xml:space="preserve"> </w:t>
      </w:r>
      <w:r>
        <w:rPr>
          <w:b/>
          <w:bCs/>
        </w:rPr>
        <w:t xml:space="preserve">The first promise quiz</w:t>
      </w:r>
      <w:r>
        <w:t xml:space="preserve">.</w:t>
      </w:r>
    </w:p>
    <w:bookmarkEnd w:id="13"/>
    <w:bookmarkStart w:id="14" w:name="wrap-up-and-exit-ticket-5-min"/>
    <w:p>
      <w:pPr>
        <w:pStyle w:val="Heading2"/>
      </w:pPr>
      <w:r>
        <w:t xml:space="preserve">5. Wrap-up and exit ticket (5 min)</w:t>
      </w:r>
    </w:p>
    <w:p>
      <w:pPr>
        <w:pStyle w:val="FirstParagraph"/>
      </w:pPr>
      <w:r>
        <w:rPr>
          <w:b/>
          <w:bCs/>
        </w:rPr>
        <w:t xml:space="preserve">Teacher line:</w:t>
      </w:r>
      <w:r>
        <w:t xml:space="preserve"> </w:t>
      </w:r>
      <w:r>
        <w:t xml:space="preserve">“The darkest moment in the story so far, and God’s first words are a promise. That tells you what kind of God he is.”</w:t>
      </w:r>
    </w:p>
    <w:p>
      <w:pPr>
        <w:pStyle w:val="BodyText"/>
      </w:pPr>
      <w:r>
        <w:rPr>
          <w:b/>
          <w:bCs/>
        </w:rPr>
        <w:t xml:space="preserve">Model prayer</w:t>
      </w:r>
      <w:r>
        <w:t xml:space="preserve"> </w:t>
      </w:r>
      <w:r>
        <w:t xml:space="preserve">(students may join in or listen):</w:t>
      </w:r>
    </w:p>
    <w:p>
      <w:pPr>
        <w:pStyle w:val="BlockText"/>
      </w:pPr>
      <w:r>
        <w:t xml:space="preserve">God, thank you that you didn’t give up on people when they turned away from you. Thank you that Jesus was wounded to win the victory for us. Help us to trust that he has won. Amen.</w:t>
      </w:r>
    </w:p>
    <w:bookmarkEnd w:id="14"/>
    <w:bookmarkStart w:id="15" w:name="exit-ticket"/>
    <w:p>
      <w:pPr>
        <w:pStyle w:val="Heading2"/>
      </w:pPr>
      <w:r>
        <w:t xml:space="preserve">Exit ticket</w:t>
      </w:r>
    </w:p>
    <w:p>
      <w:pPr>
        <w:pStyle w:val="Compact"/>
        <w:numPr>
          <w:ilvl w:val="0"/>
          <w:numId w:val="1010"/>
        </w:numPr>
      </w:pPr>
      <w:r>
        <w:t xml:space="preserve">What did God promise in Genesis 3:15? Use your own words.</w:t>
      </w:r>
    </w:p>
    <w:p>
      <w:pPr>
        <w:pStyle w:val="Compact"/>
        <w:numPr>
          <w:ilvl w:val="0"/>
          <w:numId w:val="1010"/>
        </w:numPr>
      </w:pPr>
      <w:r>
        <w:t xml:space="preserve">How does Jesus fulfil this promise? Mention the heel and the head.</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1"/>
        </w:numPr>
      </w:pPr>
      <w:r>
        <w:t xml:space="preserve">Explain that</w:t>
      </w:r>
      <w:r>
        <w:t xml:space="preserve"> </w:t>
      </w:r>
      <w:r>
        <w:t xml:space="preserve">“offspring”</w:t>
      </w:r>
      <w:r>
        <w:t xml:space="preserve"> </w:t>
      </w:r>
      <w:r>
        <w:t xml:space="preserve">means children or descendants, and that the serpent stands for the devil.</w:t>
      </w:r>
    </w:p>
    <w:p>
      <w:pPr>
        <w:pStyle w:val="Compact"/>
        <w:numPr>
          <w:ilvl w:val="0"/>
          <w:numId w:val="1011"/>
        </w:numPr>
      </w:pPr>
      <w:r>
        <w:t xml:space="preserve">Students who aren’t Christians can engage with the question,</w:t>
      </w:r>
      <w:r>
        <w:t xml:space="preserve"> </w:t>
      </w:r>
      <w:r>
        <w:t xml:space="preserve">“Why does the Bible say good must suffer to defeat evil?”</w:t>
      </w:r>
      <w:r>
        <w:t xml:space="preserve"> </w:t>
      </w:r>
      <w:r>
        <w:t xml:space="preserve">They can answer it as a reader of the story without being asked to believe it.</w:t>
      </w:r>
    </w:p>
    <w:p>
      <w:pPr>
        <w:pStyle w:val="Compact"/>
        <w:numPr>
          <w:ilvl w:val="0"/>
          <w:numId w:val="1011"/>
        </w:numPr>
      </w:pPr>
      <w:r>
        <w:t xml:space="preserve">Bible-believing Christians differ on how to read some details of Genesis 1–3 (for example, how literally to take the six days). They agree on its meaning: a real rebellion against God and a real promise of rescue. Keep the focus there.</w:t>
      </w:r>
    </w:p>
    <w:p>
      <w:pPr>
        <w:pStyle w:val="Heading3"/>
      </w:pPr>
      <w:r>
        <w:rPr>
          <w:bCs/>
        </w:rPr>
        <w:t xml:space="preserve">Support and extension</w:t>
      </w:r>
    </w:p>
    <w:p>
      <w:pPr>
        <w:pStyle w:val="Compact"/>
        <w:numPr>
          <w:ilvl w:val="0"/>
          <w:numId w:val="1012"/>
        </w:numPr>
      </w:pPr>
      <w:r>
        <w:t xml:space="preserve">Support: give students the</w:t>
      </w:r>
      <w:r>
        <w:t xml:space="preserve"> </w:t>
      </w:r>
      <w:r>
        <w:t xml:space="preserve">“our words”</w:t>
      </w:r>
      <w:r>
        <w:t xml:space="preserve"> </w:t>
      </w:r>
      <w:r>
        <w:t xml:space="preserve">column of the table already filled in, and ask them only to match each part to its meaning.</w:t>
      </w:r>
    </w:p>
    <w:p>
      <w:pPr>
        <w:pStyle w:val="Compact"/>
        <w:numPr>
          <w:ilvl w:val="0"/>
          <w:numId w:val="1012"/>
        </w:numPr>
      </w:pPr>
      <w:r>
        <w:t xml:space="preserve">Extension: read 1 John 3:8 and Revelation 12:9–11. How do these verses add to the picture of Jesus as the serpent crusher? How does Romans 16:20 show that Christians share in the victory?</w:t>
      </w:r>
    </w:p>
    <w:p>
      <w:pPr>
        <w:pStyle w:val="Heading3"/>
      </w:pPr>
      <w:r>
        <w:rPr>
          <w:bCs/>
        </w:rPr>
        <w:t xml:space="preserve">Pastoral care</w:t>
      </w:r>
    </w:p>
    <w:p>
      <w:pPr>
        <w:pStyle w:val="Compact"/>
        <w:numPr>
          <w:ilvl w:val="0"/>
          <w:numId w:val="1013"/>
        </w:numPr>
      </w:pPr>
      <w:r>
        <w:t xml:space="preserve">Talk of the devil can frighten some students or bring up strong curiosity. Keep the emphasis on Jesus’ victory: the serpent is real, but he is beaten.</w:t>
      </w:r>
    </w:p>
    <w:p>
      <w:pPr>
        <w:pStyle w:val="Compact"/>
        <w:numPr>
          <w:ilvl w:val="0"/>
          <w:numId w:val="1013"/>
        </w:numPr>
      </w:pPr>
      <w:r>
        <w:t xml:space="preserve">If a student raises worries about spiritual things or the occult, listen calmly and follow up privately or with the chaplain.</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first promise: the serpent crusher</dc:title>
  <dc:creator/>
  <cp:keywords/>
  <dcterms:created xsi:type="dcterms:W3CDTF">2026-11-04T20:48:22Z</dcterms:created>
  <dcterms:modified xsi:type="dcterms:W3CDTF">2026-11-04T20:48:22Z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1 · Lesson notes · 55 minutes</vt:lpwstr>
  </property>
</Properties>
</file>