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Review: who God says I am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back over the year and the term to put together who God says we are.</w:t>
      </w:r>
    </w:p>
    <w:bookmarkStart w:id="9" w:name="part-a-the-whole-story-and-me"/>
    <w:p>
      <w:pPr>
        <w:pStyle w:val="Heading2"/>
      </w:pPr>
      <w:r>
        <w:t xml:space="preserve">Part A: The whole story and me</w:t>
      </w:r>
    </w:p>
    <w:p>
      <w:pPr>
        <w:pStyle w:val="Compact"/>
        <w:numPr>
          <w:ilvl w:val="0"/>
          <w:numId w:val="1001"/>
        </w:numPr>
      </w:pPr>
      <w:r>
        <w:t xml:space="preserve">Fill in the table for the six parts of the Bible’s story.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of the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says about who I am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verse we met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Creation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Fall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Israel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Church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New Creation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could go wrong if someone only knew one part of the story (for example, only Creation or only the Fall)?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eead23019d43afe2526152753f3ba0a0d1968a2"/>
    <w:p>
      <w:pPr>
        <w:pStyle w:val="Heading2"/>
      </w:pPr>
      <w:r>
        <w:t xml:space="preserve">Part B: A gift and a work of art (Ephesians 2:1–10)</w:t>
      </w:r>
    </w:p>
    <w:p>
      <w:pPr>
        <w:pStyle w:val="Compact"/>
        <w:numPr>
          <w:ilvl w:val="0"/>
          <w:numId w:val="1003"/>
        </w:numPr>
      </w:pPr>
      <w:r>
        <w:t xml:space="preserve">Read Ephesians 2:1–10. Fill in the shape of the passage.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Paul says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1–3: Before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4–7: God steps in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8–10: How and why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t xml:space="preserve">“grace”</w:t>
      </w:r>
      <w:r>
        <w:t xml:space="preserve"> </w:t>
      </w:r>
      <w:r>
        <w:t xml:space="preserve">mean? Why is a gift you have to pay for not really a gift?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According to Ephesians 2:9, why can no one boast?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The Greek word Paul uses in Ephesians 2:10 for what we are (often translated</w:t>
      </w:r>
      <w:r>
        <w:t xml:space="preserve"> </w:t>
      </w:r>
      <w:r>
        <w:t xml:space="preserve">“workmanship”</w:t>
      </w:r>
      <w:r>
        <w:t xml:space="preserve"> </w:t>
      </w:r>
      <w:r>
        <w:t xml:space="preserve">or</w:t>
      </w:r>
      <w:r>
        <w:t xml:space="preserve"> </w:t>
      </w:r>
      <w:r>
        <w:t xml:space="preserve">“handiwork”</w:t>
      </w:r>
      <w:r>
        <w:t xml:space="preserve">) is</w:t>
      </w:r>
      <w:r>
        <w:t xml:space="preserve"> </w:t>
      </w:r>
      <w:r>
        <w:rPr>
          <w:i/>
          <w:iCs/>
        </w:rPr>
        <w:t xml:space="preserve">poiēma</w:t>
      </w:r>
      <w:r>
        <w:t xml:space="preserve">, which is related to our word</w:t>
      </w:r>
      <w:r>
        <w:t xml:space="preserve"> </w:t>
      </w:r>
      <w:r>
        <w:t xml:space="preserve">“poem”</w:t>
      </w:r>
      <w:r>
        <w:t xml:space="preserve">. What does it mean to be God’s work of art?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Fill in the arrows: are we saved by good works or for good works?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Wrong order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Right order</w:t>
            </w:r>
          </w:p>
        </w:tc>
      </w:tr>
      <w:tr>
        <w:tc>
          <w:tcPr/>
          <w:p>
            <w:pPr>
              <w:pStyle w:val="Compact"/>
            </w:pPr>
            <w:sdt>
              <w:sdtPr>
                <w:rPr>
                  <w:u w:val="single"/>
                </w:rPr>
                <w:showingPlcHdr/>
                <w:text/>
              </w:sdtPr>
              <w:sdtContent>
                <w:r>
                  <w:rPr>
                    <w:color w:val="9A958C"/>
                    <w:u w:val="single"/>
                  </w:rPr>
                  <w:t xml:space="preserve">                    </w:t>
                </w:r>
              </w:sdtContent>
            </w:sdt>
            <w:r>
              <w:t xml:space="preserve"> → </w:t>
            </w:r>
            <w:sdt>
              <w:sdtPr>
                <w:rPr>
                  <w:u w:val="single"/>
                </w:rPr>
                <w:showingPlcHdr/>
                <w:text/>
              </w:sdtPr>
              <w:sdtContent>
                <w:r>
                  <w:rPr>
                    <w:color w:val="9A958C"/>
                    <w:u w:val="single"/>
                  </w:rPr>
                  <w:t xml:space="preserve">                    </w:t>
                </w:r>
              </w:sdtContent>
            </w:sdt>
          </w:p>
        </w:tc>
        <w:tc>
          <w:tcPr/>
          <w:p>
            <w:pPr>
              <w:pStyle w:val="Compact"/>
            </w:pPr>
            <w:sdt>
              <w:sdtPr>
                <w:rPr>
                  <w:u w:val="single"/>
                </w:rPr>
                <w:showingPlcHdr/>
                <w:text/>
              </w:sdtPr>
              <w:sdtContent>
                <w:r>
                  <w:rPr>
                    <w:color w:val="9A958C"/>
                    <w:u w:val="single"/>
                  </w:rPr>
                  <w:t xml:space="preserve">                    </w:t>
                </w:r>
              </w:sdtContent>
            </w:sdt>
            <w:r>
              <w:t xml:space="preserve"> → </w:t>
            </w:r>
            <w:sdt>
              <w:sdtPr>
                <w:rPr>
                  <w:u w:val="single"/>
                </w:rPr>
                <w:showingPlcHdr/>
                <w:text/>
              </w:sdtPr>
              <w:sdtContent>
                <w:r>
                  <w:rPr>
                    <w:color w:val="9A958C"/>
                    <w:u w:val="single"/>
                  </w:rPr>
                  <w:t xml:space="preserve">                    </w:t>
                </w:r>
              </w:sdtContent>
            </w:sdt>
          </w:p>
        </w:tc>
      </w:tr>
    </w:tbl>
    <w:p>
      <w:pPr>
        <w:spacing w:before="0" w:after="0" w:line="200" w:lineRule="exact"/>
      </w:pPr>
    </w:p>
    <w:bookmarkEnd w:id="10"/>
    <w:bookmarkStart w:id="11" w:name="part-c-who-god-says-i-am"/>
    <w:p>
      <w:pPr>
        <w:pStyle w:val="Heading2"/>
      </w:pPr>
      <w:r>
        <w:t xml:space="preserve">Part C: Who God says I am</w:t>
      </w:r>
    </w:p>
    <w:p>
      <w:pPr>
        <w:pStyle w:val="Compact"/>
        <w:numPr>
          <w:ilvl w:val="0"/>
          <w:numId w:val="1008"/>
        </w:numPr>
      </w:pPr>
      <w:r>
        <w:t xml:space="preserve">Choose at least three truths from this term. Write each one with its verse.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 God says I am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 am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 am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 am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 am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Write a short note to yourself to read at the start of Year 8. What do you want to remember about who God says you are? (This is private.)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68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Name the six parts of the Bible’s story.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What is the difference between being saved by good works and being saved for good works?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Which truth about who God says you are has meant the most to you this term?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Review: who God says I am</dc:title>
  <dc:creator/>
  <cp:keywords/>
  <dcterms:created xsi:type="dcterms:W3CDTF">2026-11-04T20:48:36Z</dcterms:created>
  <dcterms:modified xsi:type="dcterms:W3CDTF">2026-11-04T20:48:36Z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